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DD77D" w14:textId="77777777" w:rsidR="00B75027" w:rsidRPr="003C1614" w:rsidRDefault="0017077A" w:rsidP="003C1614">
      <w:pPr>
        <w:pStyle w:val="Heading1"/>
        <w:ind w:firstLine="720"/>
        <w:rPr>
          <w:sz w:val="32"/>
        </w:rPr>
      </w:pPr>
      <w:bookmarkStart w:id="0" w:name="_GoBack"/>
      <w:bookmarkEnd w:id="0"/>
      <w:r w:rsidRPr="003C1614">
        <w:rPr>
          <w:noProof/>
          <w:sz w:val="32"/>
        </w:rPr>
        <w:drawing>
          <wp:anchor distT="0" distB="0" distL="114300" distR="114300" simplePos="0" relativeHeight="251657728" behindDoc="0" locked="0" layoutInCell="1" allowOverlap="0" wp14:anchorId="02DC09DD" wp14:editId="14DBC9AA">
            <wp:simplePos x="0" y="0"/>
            <wp:positionH relativeFrom="column">
              <wp:posOffset>4575810</wp:posOffset>
            </wp:positionH>
            <wp:positionV relativeFrom="paragraph">
              <wp:posOffset>-540385</wp:posOffset>
            </wp:positionV>
            <wp:extent cx="1543050" cy="1330325"/>
            <wp:effectExtent l="0" t="0" r="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1330325"/>
                    </a:xfrm>
                    <a:prstGeom prst="rect">
                      <a:avLst/>
                    </a:prstGeom>
                    <a:noFill/>
                    <a:ln>
                      <a:noFill/>
                    </a:ln>
                  </pic:spPr>
                </pic:pic>
              </a:graphicData>
            </a:graphic>
            <wp14:sizeRelH relativeFrom="page">
              <wp14:pctWidth>0</wp14:pctWidth>
            </wp14:sizeRelH>
            <wp14:sizeRelV relativeFrom="page">
              <wp14:pctHeight>0</wp14:pctHeight>
            </wp14:sizeRelV>
          </wp:anchor>
        </w:drawing>
      </w:r>
      <w:r w:rsidR="00CC72B8" w:rsidRPr="003C1614">
        <w:rPr>
          <w:sz w:val="32"/>
        </w:rPr>
        <w:t>Plymouth Sound BSAC</w:t>
      </w:r>
      <w:r w:rsidR="00B75027" w:rsidRPr="003C1614">
        <w:rPr>
          <w:sz w:val="32"/>
        </w:rPr>
        <w:t xml:space="preserve"> </w:t>
      </w:r>
    </w:p>
    <w:p w14:paraId="6D80C8C0" w14:textId="77777777" w:rsidR="00CC72B8" w:rsidRDefault="00CC72B8" w:rsidP="003C1614">
      <w:pPr>
        <w:pStyle w:val="Heading1"/>
        <w:ind w:firstLine="709"/>
        <w:rPr>
          <w:sz w:val="32"/>
        </w:rPr>
      </w:pPr>
      <w:r w:rsidRPr="003C1614">
        <w:rPr>
          <w:sz w:val="32"/>
        </w:rPr>
        <w:t>Constitution</w:t>
      </w:r>
    </w:p>
    <w:p w14:paraId="7459EB47" w14:textId="77777777" w:rsidR="0024290A" w:rsidRPr="0024290A" w:rsidRDefault="0024290A" w:rsidP="0024290A"/>
    <w:p w14:paraId="6DAF7171" w14:textId="77777777" w:rsidR="00B75027" w:rsidRDefault="00B75027" w:rsidP="003C1614"/>
    <w:p w14:paraId="12591B68" w14:textId="36AF91A1" w:rsidR="00CC72B8" w:rsidRDefault="00CC72B8" w:rsidP="003C1614">
      <w:pPr>
        <w:autoSpaceDE w:val="0"/>
        <w:autoSpaceDN w:val="0"/>
        <w:adjustRightInd w:val="0"/>
        <w:spacing w:after="0"/>
        <w:ind w:left="709"/>
        <w:rPr>
          <w:rFonts w:ascii="Gill Sans MT" w:hAnsi="Gill Sans MT" w:cs="Arial"/>
          <w:szCs w:val="20"/>
        </w:rPr>
      </w:pPr>
      <w:r w:rsidRPr="003C1614">
        <w:rPr>
          <w:rFonts w:ascii="Gill Sans MT" w:hAnsi="Gill Sans MT" w:cs="Arial"/>
          <w:szCs w:val="20"/>
        </w:rPr>
        <w:t xml:space="preserve">(Dated 7 </w:t>
      </w:r>
      <w:r w:rsidR="00B75027" w:rsidRPr="003C1614">
        <w:rPr>
          <w:rFonts w:ascii="Gill Sans MT" w:hAnsi="Gill Sans MT" w:cs="Arial"/>
          <w:szCs w:val="20"/>
        </w:rPr>
        <w:t xml:space="preserve">Jul </w:t>
      </w:r>
      <w:r w:rsidRPr="003C1614">
        <w:rPr>
          <w:rFonts w:ascii="Gill Sans MT" w:hAnsi="Gill Sans MT" w:cs="Arial"/>
          <w:szCs w:val="20"/>
        </w:rPr>
        <w:t>1981</w:t>
      </w:r>
      <w:r w:rsidR="00F778E1" w:rsidRPr="003C1614">
        <w:rPr>
          <w:rFonts w:ascii="Gill Sans MT" w:hAnsi="Gill Sans MT" w:cs="Arial"/>
          <w:szCs w:val="20"/>
        </w:rPr>
        <w:t>,</w:t>
      </w:r>
      <w:r w:rsidRPr="003C1614">
        <w:rPr>
          <w:rFonts w:ascii="Gill Sans MT" w:hAnsi="Gill Sans MT" w:cs="Arial"/>
          <w:szCs w:val="20"/>
        </w:rPr>
        <w:t xml:space="preserve"> amended 2</w:t>
      </w:r>
      <w:r w:rsidR="00DD7B71" w:rsidRPr="003C1614">
        <w:rPr>
          <w:rFonts w:ascii="Gill Sans MT" w:hAnsi="Gill Sans MT" w:cs="Arial"/>
          <w:szCs w:val="20"/>
        </w:rPr>
        <w:t>2</w:t>
      </w:r>
      <w:r w:rsidR="00B75027" w:rsidRPr="003C1614">
        <w:rPr>
          <w:rFonts w:ascii="Gill Sans MT" w:hAnsi="Gill Sans MT" w:cs="Arial"/>
          <w:szCs w:val="20"/>
        </w:rPr>
        <w:t xml:space="preserve"> Jan</w:t>
      </w:r>
      <w:r w:rsidR="00DD7B71" w:rsidRPr="003C1614">
        <w:rPr>
          <w:rFonts w:ascii="Gill Sans MT" w:hAnsi="Gill Sans MT" w:cs="Arial"/>
          <w:szCs w:val="20"/>
        </w:rPr>
        <w:t xml:space="preserve"> 2007</w:t>
      </w:r>
      <w:r w:rsidR="00F778E1" w:rsidRPr="003C1614">
        <w:rPr>
          <w:rFonts w:ascii="Gill Sans MT" w:hAnsi="Gill Sans MT" w:cs="Arial"/>
          <w:szCs w:val="20"/>
        </w:rPr>
        <w:t>,</w:t>
      </w:r>
      <w:r w:rsidR="00CC301F" w:rsidRPr="003C1614">
        <w:rPr>
          <w:rFonts w:ascii="Gill Sans MT" w:hAnsi="Gill Sans MT" w:cs="Arial"/>
          <w:szCs w:val="20"/>
        </w:rPr>
        <w:t xml:space="preserve"> 29</w:t>
      </w:r>
      <w:r w:rsidR="00B75027" w:rsidRPr="003C1614">
        <w:rPr>
          <w:rFonts w:ascii="Gill Sans MT" w:hAnsi="Gill Sans MT" w:cs="Arial"/>
          <w:szCs w:val="20"/>
        </w:rPr>
        <w:t xml:space="preserve"> Sep</w:t>
      </w:r>
      <w:r w:rsidR="00CC301F" w:rsidRPr="003C1614">
        <w:rPr>
          <w:rFonts w:ascii="Gill Sans MT" w:hAnsi="Gill Sans MT" w:cs="Arial"/>
          <w:szCs w:val="20"/>
        </w:rPr>
        <w:t xml:space="preserve"> 2008</w:t>
      </w:r>
      <w:r w:rsidR="00F778E1" w:rsidRPr="003C1614">
        <w:rPr>
          <w:rFonts w:ascii="Gill Sans MT" w:hAnsi="Gill Sans MT" w:cs="Arial"/>
          <w:szCs w:val="20"/>
        </w:rPr>
        <w:t>,</w:t>
      </w:r>
      <w:r w:rsidR="00B75027" w:rsidRPr="003C1614">
        <w:rPr>
          <w:rFonts w:ascii="Gill Sans MT" w:hAnsi="Gill Sans MT" w:cs="Arial"/>
          <w:szCs w:val="20"/>
        </w:rPr>
        <w:t xml:space="preserve"> </w:t>
      </w:r>
      <w:r w:rsidR="00F778E1" w:rsidRPr="003C1614">
        <w:rPr>
          <w:rFonts w:ascii="Gill Sans MT" w:hAnsi="Gill Sans MT" w:cs="Arial"/>
          <w:szCs w:val="20"/>
        </w:rPr>
        <w:t>6 April</w:t>
      </w:r>
      <w:r w:rsidR="00107BD2" w:rsidRPr="003C1614">
        <w:rPr>
          <w:rFonts w:ascii="Gill Sans MT" w:hAnsi="Gill Sans MT" w:cs="Arial"/>
          <w:szCs w:val="20"/>
        </w:rPr>
        <w:t xml:space="preserve"> 2009</w:t>
      </w:r>
      <w:r w:rsidR="00F21CAB" w:rsidRPr="003C1614">
        <w:rPr>
          <w:rFonts w:ascii="Gill Sans MT" w:hAnsi="Gill Sans MT" w:cs="Arial"/>
          <w:szCs w:val="20"/>
        </w:rPr>
        <w:t>, 20 Jan 2014</w:t>
      </w:r>
      <w:r w:rsidR="00613FF7">
        <w:rPr>
          <w:rFonts w:ascii="Gill Sans MT" w:hAnsi="Gill Sans MT" w:cs="Arial"/>
          <w:szCs w:val="20"/>
        </w:rPr>
        <w:t xml:space="preserve">, &amp; </w:t>
      </w:r>
      <w:r w:rsidR="00DB1605">
        <w:rPr>
          <w:rFonts w:ascii="Gill Sans MT" w:hAnsi="Gill Sans MT" w:cs="Arial"/>
          <w:szCs w:val="20"/>
        </w:rPr>
        <w:t>2 April</w:t>
      </w:r>
      <w:r w:rsidR="00613FF7">
        <w:rPr>
          <w:rFonts w:ascii="Gill Sans MT" w:hAnsi="Gill Sans MT" w:cs="Arial"/>
          <w:szCs w:val="20"/>
        </w:rPr>
        <w:t xml:space="preserve"> 2019</w:t>
      </w:r>
      <w:r w:rsidR="00DD7B71" w:rsidRPr="003C1614">
        <w:rPr>
          <w:rFonts w:ascii="Gill Sans MT" w:hAnsi="Gill Sans MT" w:cs="Arial"/>
          <w:szCs w:val="20"/>
        </w:rPr>
        <w:t>)</w:t>
      </w:r>
    </w:p>
    <w:p w14:paraId="7F7D3088" w14:textId="1831BFA7" w:rsidR="00CC72B8" w:rsidRPr="003C1614" w:rsidRDefault="00CC72B8" w:rsidP="003C1614">
      <w:pPr>
        <w:keepNext/>
        <w:spacing w:after="0"/>
        <w:outlineLvl w:val="0"/>
        <w:rPr>
          <w:rFonts w:ascii="Gill Sans MT" w:hAnsi="Gill Sans MT" w:cs="Arial"/>
          <w:b/>
          <w:szCs w:val="20"/>
        </w:rPr>
      </w:pPr>
      <w:r w:rsidRPr="003C1614">
        <w:rPr>
          <w:rFonts w:ascii="Gill Sans MT" w:hAnsi="Gill Sans MT" w:cs="Arial"/>
          <w:b/>
          <w:szCs w:val="20"/>
        </w:rPr>
        <w:t>1.</w:t>
      </w:r>
      <w:r w:rsidR="003C1614" w:rsidRPr="003C1614">
        <w:rPr>
          <w:rFonts w:ascii="Gill Sans MT" w:hAnsi="Gill Sans MT" w:cs="Arial"/>
          <w:b/>
          <w:szCs w:val="20"/>
        </w:rPr>
        <w:t xml:space="preserve"> </w:t>
      </w:r>
      <w:r w:rsidR="003C1614">
        <w:rPr>
          <w:rFonts w:ascii="Gill Sans MT" w:hAnsi="Gill Sans MT" w:cs="Arial"/>
          <w:b/>
          <w:szCs w:val="20"/>
        </w:rPr>
        <w:tab/>
      </w:r>
      <w:r w:rsidRPr="003C1614">
        <w:rPr>
          <w:rFonts w:ascii="Gill Sans MT" w:hAnsi="Gill Sans MT" w:cs="Arial"/>
          <w:b/>
          <w:szCs w:val="20"/>
        </w:rPr>
        <w:t>TITLE</w:t>
      </w:r>
    </w:p>
    <w:p w14:paraId="3E51576B" w14:textId="77777777" w:rsidR="00CC72B8" w:rsidRPr="003C1614" w:rsidRDefault="0085545B" w:rsidP="003C1614">
      <w:pPr>
        <w:autoSpaceDE w:val="0"/>
        <w:autoSpaceDN w:val="0"/>
        <w:adjustRightInd w:val="0"/>
        <w:spacing w:after="0"/>
        <w:ind w:left="709"/>
        <w:rPr>
          <w:rFonts w:ascii="Gill Sans MT" w:hAnsi="Gill Sans MT" w:cs="Arial"/>
          <w:szCs w:val="20"/>
        </w:rPr>
      </w:pPr>
      <w:r w:rsidRPr="003C1614">
        <w:rPr>
          <w:rFonts w:ascii="Gill Sans MT" w:hAnsi="Gill Sans MT" w:cs="Arial"/>
          <w:szCs w:val="20"/>
        </w:rPr>
        <w:t xml:space="preserve"> </w:t>
      </w:r>
      <w:r w:rsidR="00B062F8" w:rsidRPr="003C1614">
        <w:rPr>
          <w:rFonts w:ascii="Gill Sans MT" w:hAnsi="Gill Sans MT" w:cs="Arial"/>
          <w:szCs w:val="20"/>
        </w:rPr>
        <w:t>“T</w:t>
      </w:r>
      <w:r w:rsidR="00CC72B8" w:rsidRPr="003C1614">
        <w:rPr>
          <w:rFonts w:ascii="Gill Sans MT" w:hAnsi="Gill Sans MT" w:cs="Arial"/>
          <w:szCs w:val="20"/>
        </w:rPr>
        <w:t>he Branch” shall be known as the British Sub-Aqua Club Plymouth Sound Branch.</w:t>
      </w:r>
    </w:p>
    <w:p w14:paraId="23951D62" w14:textId="77777777" w:rsidR="00CC72B8" w:rsidRPr="003C1614" w:rsidRDefault="00CC72B8" w:rsidP="003C1614">
      <w:pPr>
        <w:autoSpaceDE w:val="0"/>
        <w:autoSpaceDN w:val="0"/>
        <w:adjustRightInd w:val="0"/>
        <w:spacing w:after="0"/>
        <w:rPr>
          <w:rFonts w:ascii="Gill Sans MT" w:hAnsi="Gill Sans MT" w:cs="Arial"/>
          <w:b/>
          <w:szCs w:val="20"/>
        </w:rPr>
      </w:pPr>
      <w:r w:rsidRPr="003C1614">
        <w:rPr>
          <w:rFonts w:ascii="Gill Sans MT" w:hAnsi="Gill Sans MT" w:cs="Arial"/>
          <w:b/>
          <w:szCs w:val="20"/>
        </w:rPr>
        <w:t>2.</w:t>
      </w:r>
      <w:r w:rsidRPr="003C1614">
        <w:rPr>
          <w:rFonts w:ascii="Gill Sans MT" w:hAnsi="Gill Sans MT" w:cs="Arial"/>
          <w:b/>
          <w:szCs w:val="20"/>
        </w:rPr>
        <w:tab/>
        <w:t>OBJECTS</w:t>
      </w:r>
    </w:p>
    <w:p w14:paraId="30A430BF" w14:textId="77777777" w:rsidR="00CC301F" w:rsidRPr="003C1614" w:rsidRDefault="00CC72B8" w:rsidP="003C1614">
      <w:pPr>
        <w:autoSpaceDE w:val="0"/>
        <w:autoSpaceDN w:val="0"/>
        <w:adjustRightInd w:val="0"/>
        <w:spacing w:after="0"/>
        <w:ind w:left="709"/>
        <w:rPr>
          <w:rFonts w:ascii="Gill Sans MT" w:hAnsi="Gill Sans MT" w:cs="Arial"/>
          <w:szCs w:val="20"/>
        </w:rPr>
      </w:pPr>
      <w:r w:rsidRPr="003C1614">
        <w:rPr>
          <w:rFonts w:ascii="Gill Sans MT" w:hAnsi="Gill Sans MT" w:cs="Arial"/>
          <w:szCs w:val="20"/>
        </w:rPr>
        <w:t xml:space="preserve">The aims and objects of the Branch shall be those of the British Sub-Aqua </w:t>
      </w:r>
      <w:r w:rsidR="00CC301F" w:rsidRPr="003C1614">
        <w:rPr>
          <w:rFonts w:ascii="Gill Sans MT" w:hAnsi="Gill Sans MT" w:cs="Arial"/>
          <w:szCs w:val="20"/>
        </w:rPr>
        <w:t>Cl</w:t>
      </w:r>
      <w:r w:rsidRPr="003C1614">
        <w:rPr>
          <w:rFonts w:ascii="Gill Sans MT" w:hAnsi="Gill Sans MT" w:cs="Arial"/>
          <w:szCs w:val="20"/>
        </w:rPr>
        <w:t>ub.</w:t>
      </w:r>
      <w:r w:rsidR="00CC301F" w:rsidRPr="003C1614">
        <w:rPr>
          <w:rFonts w:ascii="Gill Sans MT" w:hAnsi="Gill Sans MT" w:cs="Arial"/>
          <w:szCs w:val="20"/>
        </w:rPr>
        <w:t xml:space="preserve"> The object of the Club is to provide facilities for and to promote participation of the whole community in the sport of sub-aqua.</w:t>
      </w:r>
    </w:p>
    <w:p w14:paraId="56FDC431" w14:textId="77777777" w:rsidR="00CC72B8" w:rsidRPr="003C1614" w:rsidRDefault="00CC72B8" w:rsidP="003C1614">
      <w:pPr>
        <w:autoSpaceDE w:val="0"/>
        <w:autoSpaceDN w:val="0"/>
        <w:adjustRightInd w:val="0"/>
        <w:spacing w:after="0"/>
        <w:rPr>
          <w:rFonts w:ascii="Gill Sans MT" w:hAnsi="Gill Sans MT" w:cs="Arial"/>
          <w:b/>
          <w:szCs w:val="20"/>
        </w:rPr>
      </w:pPr>
      <w:r w:rsidRPr="003C1614">
        <w:rPr>
          <w:rFonts w:ascii="Gill Sans MT" w:hAnsi="Gill Sans MT" w:cs="Arial"/>
          <w:b/>
          <w:szCs w:val="20"/>
        </w:rPr>
        <w:t>3.</w:t>
      </w:r>
      <w:r w:rsidRPr="003C1614">
        <w:rPr>
          <w:rFonts w:ascii="Gill Sans MT" w:hAnsi="Gill Sans MT" w:cs="Arial"/>
          <w:b/>
          <w:szCs w:val="20"/>
        </w:rPr>
        <w:tab/>
        <w:t>HEAD QUARTERS</w:t>
      </w:r>
    </w:p>
    <w:p w14:paraId="57462D20" w14:textId="41FABE28" w:rsidR="00CC72B8" w:rsidRPr="003C1614" w:rsidRDefault="00CC72B8" w:rsidP="003C1614">
      <w:pPr>
        <w:autoSpaceDE w:val="0"/>
        <w:autoSpaceDN w:val="0"/>
        <w:adjustRightInd w:val="0"/>
        <w:spacing w:after="0"/>
        <w:ind w:left="709"/>
        <w:rPr>
          <w:rFonts w:ascii="Gill Sans MT" w:hAnsi="Gill Sans MT" w:cs="Arial"/>
          <w:szCs w:val="20"/>
        </w:rPr>
      </w:pPr>
      <w:r w:rsidRPr="003C1614">
        <w:rPr>
          <w:rFonts w:ascii="Gill Sans MT" w:hAnsi="Gill Sans MT" w:cs="Arial"/>
          <w:szCs w:val="20"/>
        </w:rPr>
        <w:t>The headquarters of the Branch shall be at such a place as may at any time be</w:t>
      </w:r>
      <w:r w:rsidR="003C1614">
        <w:rPr>
          <w:rFonts w:ascii="Gill Sans MT" w:hAnsi="Gill Sans MT" w:cs="Arial"/>
          <w:szCs w:val="20"/>
        </w:rPr>
        <w:t xml:space="preserve"> </w:t>
      </w:r>
      <w:r w:rsidRPr="003C1614">
        <w:rPr>
          <w:rFonts w:ascii="Gill Sans MT" w:hAnsi="Gill Sans MT" w:cs="Arial"/>
          <w:szCs w:val="20"/>
        </w:rPr>
        <w:t>decided by the Committee</w:t>
      </w:r>
      <w:r w:rsidR="003C1614">
        <w:rPr>
          <w:rFonts w:ascii="Gill Sans MT" w:hAnsi="Gill Sans MT" w:cs="Arial"/>
          <w:szCs w:val="20"/>
        </w:rPr>
        <w:t>.</w:t>
      </w:r>
    </w:p>
    <w:p w14:paraId="765AF848" w14:textId="45D619F2" w:rsidR="00CC72B8" w:rsidRPr="003C1614" w:rsidRDefault="00CC72B8" w:rsidP="003C1614">
      <w:pPr>
        <w:autoSpaceDE w:val="0"/>
        <w:autoSpaceDN w:val="0"/>
        <w:adjustRightInd w:val="0"/>
        <w:spacing w:after="0"/>
        <w:rPr>
          <w:rFonts w:ascii="Gill Sans MT" w:hAnsi="Gill Sans MT" w:cs="Arial"/>
          <w:szCs w:val="20"/>
        </w:rPr>
      </w:pPr>
      <w:r w:rsidRPr="003C1614">
        <w:rPr>
          <w:rFonts w:ascii="Gill Sans MT" w:hAnsi="Gill Sans MT" w:cs="Arial"/>
          <w:b/>
          <w:szCs w:val="20"/>
        </w:rPr>
        <w:t xml:space="preserve">4. </w:t>
      </w:r>
      <w:r w:rsidR="003C1614">
        <w:rPr>
          <w:rFonts w:ascii="Gill Sans MT" w:hAnsi="Gill Sans MT" w:cs="Arial"/>
          <w:b/>
          <w:szCs w:val="20"/>
        </w:rPr>
        <w:tab/>
      </w:r>
      <w:r w:rsidRPr="003C1614">
        <w:rPr>
          <w:rFonts w:ascii="Gill Sans MT" w:hAnsi="Gill Sans MT" w:cs="Arial"/>
          <w:b/>
          <w:szCs w:val="20"/>
        </w:rPr>
        <w:t>PRESIDENT AND VICE-PRESIDENT</w:t>
      </w:r>
    </w:p>
    <w:p w14:paraId="16099A29" w14:textId="041FEDBE" w:rsidR="00CC72B8" w:rsidRPr="003C1614" w:rsidRDefault="00CC72B8" w:rsidP="003C1614">
      <w:pPr>
        <w:autoSpaceDE w:val="0"/>
        <w:autoSpaceDN w:val="0"/>
        <w:adjustRightInd w:val="0"/>
        <w:spacing w:after="0"/>
        <w:ind w:left="709"/>
        <w:rPr>
          <w:rFonts w:ascii="Gill Sans MT" w:hAnsi="Gill Sans MT" w:cs="Arial"/>
          <w:szCs w:val="20"/>
        </w:rPr>
      </w:pPr>
      <w:r w:rsidRPr="003C1614">
        <w:rPr>
          <w:rFonts w:ascii="Gill Sans MT" w:hAnsi="Gill Sans MT" w:cs="Arial"/>
          <w:szCs w:val="20"/>
        </w:rPr>
        <w:t xml:space="preserve">Following a recommendation from the committee, the Annual General </w:t>
      </w:r>
      <w:r w:rsidR="003C1614" w:rsidRPr="003C1614">
        <w:rPr>
          <w:rFonts w:ascii="Gill Sans MT" w:hAnsi="Gill Sans MT" w:cs="Arial"/>
          <w:szCs w:val="20"/>
        </w:rPr>
        <w:t>Meeting (</w:t>
      </w:r>
      <w:r w:rsidRPr="003C1614">
        <w:rPr>
          <w:rFonts w:ascii="Gill Sans MT" w:hAnsi="Gill Sans MT" w:cs="Arial"/>
          <w:szCs w:val="20"/>
        </w:rPr>
        <w:t>AGM) will appoint a President and Vice-President for the ensuing year and they shall be ex-officio, non-voting members of the committee.</w:t>
      </w:r>
    </w:p>
    <w:p w14:paraId="06A1574D" w14:textId="77777777" w:rsidR="00CC72B8" w:rsidRPr="003C1614" w:rsidRDefault="00CC72B8" w:rsidP="003C1614">
      <w:pPr>
        <w:autoSpaceDE w:val="0"/>
        <w:autoSpaceDN w:val="0"/>
        <w:adjustRightInd w:val="0"/>
        <w:spacing w:after="0"/>
        <w:rPr>
          <w:rFonts w:ascii="Gill Sans MT" w:hAnsi="Gill Sans MT" w:cs="Arial"/>
          <w:b/>
          <w:szCs w:val="20"/>
        </w:rPr>
      </w:pPr>
      <w:r w:rsidRPr="003C1614">
        <w:rPr>
          <w:rFonts w:ascii="Gill Sans MT" w:hAnsi="Gill Sans MT" w:cs="Arial"/>
          <w:b/>
          <w:szCs w:val="20"/>
        </w:rPr>
        <w:t>5.</w:t>
      </w:r>
      <w:r w:rsidRPr="003C1614">
        <w:rPr>
          <w:rFonts w:ascii="Gill Sans MT" w:hAnsi="Gill Sans MT" w:cs="Arial"/>
          <w:b/>
          <w:szCs w:val="20"/>
        </w:rPr>
        <w:tab/>
        <w:t>MEMBERSHIP</w:t>
      </w:r>
    </w:p>
    <w:p w14:paraId="464A2C4E" w14:textId="77777777" w:rsidR="00CC301F" w:rsidRPr="003C1614" w:rsidRDefault="00CC301F" w:rsidP="003C1614">
      <w:pPr>
        <w:autoSpaceDE w:val="0"/>
        <w:autoSpaceDN w:val="0"/>
        <w:adjustRightInd w:val="0"/>
        <w:spacing w:after="0"/>
        <w:ind w:left="709"/>
        <w:rPr>
          <w:rFonts w:ascii="Gill Sans MT" w:hAnsi="Gill Sans MT" w:cs="Arial"/>
          <w:szCs w:val="20"/>
        </w:rPr>
      </w:pPr>
      <w:r w:rsidRPr="003C1614">
        <w:rPr>
          <w:rFonts w:ascii="Gill Sans MT" w:hAnsi="Gill Sans MT" w:cs="Arial"/>
          <w:szCs w:val="20"/>
        </w:rPr>
        <w:t xml:space="preserve">Membership of the club shall be open to all persons irrespective of ethnicity, nationality, sexual orientation, religion or beliefs; or of age, sex or disability except as a necessary consequence of the requirements of sub-aqua as a particular sport. </w:t>
      </w:r>
      <w:r w:rsidR="002B2242" w:rsidRPr="003C1614">
        <w:rPr>
          <w:rFonts w:ascii="Gill Sans MT" w:hAnsi="Gill Sans MT" w:cs="Arial"/>
          <w:szCs w:val="20"/>
        </w:rPr>
        <w:t>Classes of membership are to be agreed by the Committee, and reviewed as necessary.</w:t>
      </w:r>
      <w:r w:rsidR="003340BB" w:rsidRPr="003C1614">
        <w:rPr>
          <w:rFonts w:ascii="Gill Sans MT" w:hAnsi="Gill Sans MT" w:cs="Arial"/>
          <w:szCs w:val="20"/>
        </w:rPr>
        <w:t xml:space="preserve"> </w:t>
      </w:r>
      <w:r w:rsidRPr="003C1614">
        <w:rPr>
          <w:rFonts w:ascii="Gill Sans MT" w:hAnsi="Gill Sans MT" w:cs="Arial"/>
          <w:szCs w:val="20"/>
        </w:rPr>
        <w:t>The branch committee may refuse membership or expel from membership only for good and sufficient cause, such as conduct or character likely to bring the club or sport into disrepute. Appeal against such a decision may be made to the club's members and decided by a majority vote.</w:t>
      </w:r>
    </w:p>
    <w:p w14:paraId="5C6092F8" w14:textId="77777777" w:rsidR="00CC72B8" w:rsidRPr="003C1614" w:rsidRDefault="00CC72B8" w:rsidP="003C1614">
      <w:pPr>
        <w:autoSpaceDE w:val="0"/>
        <w:autoSpaceDN w:val="0"/>
        <w:adjustRightInd w:val="0"/>
        <w:spacing w:after="0"/>
        <w:rPr>
          <w:rFonts w:ascii="Gill Sans MT" w:hAnsi="Gill Sans MT" w:cs="Arial"/>
          <w:szCs w:val="20"/>
        </w:rPr>
      </w:pPr>
      <w:r w:rsidRPr="003C1614">
        <w:rPr>
          <w:rFonts w:ascii="Gill Sans MT" w:hAnsi="Gill Sans MT" w:cs="Arial"/>
          <w:b/>
          <w:szCs w:val="20"/>
        </w:rPr>
        <w:t>6.</w:t>
      </w:r>
      <w:r w:rsidRPr="003C1614">
        <w:rPr>
          <w:rFonts w:ascii="Gill Sans MT" w:hAnsi="Gill Sans MT" w:cs="Arial"/>
          <w:b/>
          <w:szCs w:val="20"/>
        </w:rPr>
        <w:tab/>
        <w:t>MANAGEMENT</w:t>
      </w:r>
    </w:p>
    <w:p w14:paraId="2CA941A2" w14:textId="77777777" w:rsidR="00CC72B8" w:rsidRPr="003C1614" w:rsidRDefault="00CC72B8" w:rsidP="003C1614">
      <w:pPr>
        <w:autoSpaceDE w:val="0"/>
        <w:autoSpaceDN w:val="0"/>
        <w:adjustRightInd w:val="0"/>
        <w:spacing w:after="0"/>
        <w:ind w:left="709"/>
        <w:rPr>
          <w:rFonts w:ascii="Gill Sans MT" w:hAnsi="Gill Sans MT" w:cs="Arial"/>
          <w:szCs w:val="20"/>
        </w:rPr>
      </w:pPr>
      <w:r w:rsidRPr="003C1614">
        <w:rPr>
          <w:rFonts w:ascii="Gill Sans MT" w:hAnsi="Gill Sans MT" w:cs="Arial"/>
          <w:szCs w:val="20"/>
        </w:rPr>
        <w:t>The management of the Branch shall be vested in the committee, which shall hold and administer for the general benefit of the Branch all funds, property and equipment in the general ownership of the Branch.</w:t>
      </w:r>
    </w:p>
    <w:p w14:paraId="07F2ED8E" w14:textId="77781583" w:rsidR="00CC72B8" w:rsidRPr="003C1614" w:rsidRDefault="00CC72B8" w:rsidP="003C1614">
      <w:pPr>
        <w:autoSpaceDE w:val="0"/>
        <w:autoSpaceDN w:val="0"/>
        <w:adjustRightInd w:val="0"/>
        <w:spacing w:after="0"/>
        <w:ind w:left="709"/>
        <w:rPr>
          <w:rFonts w:ascii="Gill Sans MT" w:hAnsi="Gill Sans MT" w:cs="Arial"/>
          <w:szCs w:val="20"/>
        </w:rPr>
      </w:pPr>
      <w:r w:rsidRPr="003C1614">
        <w:rPr>
          <w:rFonts w:ascii="Gill Sans MT" w:hAnsi="Gill Sans MT" w:cs="Arial"/>
          <w:szCs w:val="20"/>
        </w:rPr>
        <w:t xml:space="preserve">The committee shall consist of </w:t>
      </w:r>
      <w:r w:rsidR="00613FF7">
        <w:rPr>
          <w:rFonts w:ascii="Gill Sans MT" w:hAnsi="Gill Sans MT" w:cs="Arial"/>
          <w:szCs w:val="20"/>
        </w:rPr>
        <w:t>four</w:t>
      </w:r>
      <w:r w:rsidRPr="003C1614">
        <w:rPr>
          <w:rFonts w:ascii="Gill Sans MT" w:hAnsi="Gill Sans MT" w:cs="Arial"/>
          <w:szCs w:val="20"/>
        </w:rPr>
        <w:t xml:space="preserve"> fully paid up members, of whom will hold the offices of Chairman, Honorary Secretary, Honorary Treasurer</w:t>
      </w:r>
      <w:r w:rsidR="0002707C">
        <w:rPr>
          <w:rFonts w:ascii="Gill Sans MT" w:hAnsi="Gill Sans MT" w:cs="Arial"/>
          <w:szCs w:val="20"/>
        </w:rPr>
        <w:t xml:space="preserve"> and</w:t>
      </w:r>
      <w:r w:rsidRPr="003C1614">
        <w:rPr>
          <w:rFonts w:ascii="Gill Sans MT" w:hAnsi="Gill Sans MT" w:cs="Arial"/>
          <w:szCs w:val="20"/>
        </w:rPr>
        <w:t xml:space="preserve"> Diving Officer.</w:t>
      </w:r>
      <w:r w:rsidR="00613FF7">
        <w:rPr>
          <w:rFonts w:ascii="Gill Sans MT" w:hAnsi="Gill Sans MT" w:cs="Arial"/>
          <w:szCs w:val="20"/>
        </w:rPr>
        <w:t xml:space="preserve">  In addition to this there will be six general members on the committee </w:t>
      </w:r>
      <w:r w:rsidR="00187C02">
        <w:rPr>
          <w:rFonts w:ascii="Gill Sans MT" w:hAnsi="Gill Sans MT" w:cs="Arial"/>
          <w:szCs w:val="20"/>
        </w:rPr>
        <w:t>which will include the positions of Training Officer</w:t>
      </w:r>
      <w:r w:rsidR="00F31F16">
        <w:rPr>
          <w:rFonts w:ascii="Gill Sans MT" w:hAnsi="Gill Sans MT" w:cs="Arial"/>
          <w:szCs w:val="20"/>
        </w:rPr>
        <w:t>,</w:t>
      </w:r>
      <w:r w:rsidR="00187C02">
        <w:rPr>
          <w:rFonts w:ascii="Gill Sans MT" w:hAnsi="Gill Sans MT" w:cs="Arial"/>
          <w:szCs w:val="20"/>
        </w:rPr>
        <w:t xml:space="preserve"> Equipment Officer</w:t>
      </w:r>
      <w:r w:rsidR="00F31F16">
        <w:rPr>
          <w:rFonts w:ascii="Gill Sans MT" w:hAnsi="Gill Sans MT" w:cs="Arial"/>
          <w:szCs w:val="20"/>
        </w:rPr>
        <w:t>, Membership Secretary</w:t>
      </w:r>
      <w:r w:rsidR="00951054">
        <w:rPr>
          <w:rFonts w:ascii="Gill Sans MT" w:hAnsi="Gill Sans MT" w:cs="Arial"/>
          <w:szCs w:val="20"/>
        </w:rPr>
        <w:t>, and Safeguarding Officer</w:t>
      </w:r>
      <w:r w:rsidR="00187C02">
        <w:rPr>
          <w:rFonts w:ascii="Gill Sans MT" w:hAnsi="Gill Sans MT" w:cs="Arial"/>
          <w:szCs w:val="20"/>
        </w:rPr>
        <w:t>.</w:t>
      </w:r>
    </w:p>
    <w:p w14:paraId="0D9004C8" w14:textId="77777777" w:rsidR="00CC72B8" w:rsidRPr="003C1614" w:rsidRDefault="00CC72B8" w:rsidP="003C1614">
      <w:pPr>
        <w:autoSpaceDE w:val="0"/>
        <w:autoSpaceDN w:val="0"/>
        <w:adjustRightInd w:val="0"/>
        <w:spacing w:after="0"/>
        <w:ind w:left="709"/>
        <w:rPr>
          <w:rFonts w:ascii="Gill Sans MT" w:hAnsi="Gill Sans MT" w:cs="Arial"/>
          <w:szCs w:val="20"/>
        </w:rPr>
      </w:pPr>
      <w:r w:rsidRPr="003C1614">
        <w:rPr>
          <w:rFonts w:ascii="Gill Sans MT" w:hAnsi="Gill Sans MT" w:cs="Arial"/>
          <w:szCs w:val="20"/>
        </w:rPr>
        <w:t>The committee shall, at its first meeting, appoint one of its members Vice-Chairman.</w:t>
      </w:r>
    </w:p>
    <w:p w14:paraId="691415DD" w14:textId="77777777" w:rsidR="00CC72B8" w:rsidRPr="003C1614" w:rsidRDefault="00CC72B8" w:rsidP="003C1614">
      <w:pPr>
        <w:autoSpaceDE w:val="0"/>
        <w:autoSpaceDN w:val="0"/>
        <w:adjustRightInd w:val="0"/>
        <w:spacing w:after="0"/>
        <w:ind w:left="709"/>
        <w:rPr>
          <w:rFonts w:ascii="Gill Sans MT" w:hAnsi="Gill Sans MT" w:cs="Arial"/>
          <w:szCs w:val="20"/>
        </w:rPr>
      </w:pPr>
      <w:r w:rsidRPr="003C1614">
        <w:rPr>
          <w:rFonts w:ascii="Gill Sans MT" w:hAnsi="Gill Sans MT" w:cs="Arial"/>
          <w:szCs w:val="20"/>
        </w:rPr>
        <w:t>Any officer other th</w:t>
      </w:r>
      <w:r w:rsidR="004978DA" w:rsidRPr="003C1614">
        <w:rPr>
          <w:rFonts w:ascii="Gill Sans MT" w:hAnsi="Gill Sans MT" w:cs="Arial"/>
          <w:szCs w:val="20"/>
        </w:rPr>
        <w:t>a</w:t>
      </w:r>
      <w:r w:rsidRPr="003C1614">
        <w:rPr>
          <w:rFonts w:ascii="Gill Sans MT" w:hAnsi="Gill Sans MT" w:cs="Arial"/>
          <w:szCs w:val="20"/>
        </w:rPr>
        <w:t>n the Chairman or Vice-Chairman, of the Branch may be assisted in his/her duties by such person or persons the committee may approve.</w:t>
      </w:r>
    </w:p>
    <w:p w14:paraId="520A368C" w14:textId="77777777" w:rsidR="00CC72B8" w:rsidRPr="003C1614" w:rsidRDefault="00CC72B8" w:rsidP="003C1614">
      <w:pPr>
        <w:tabs>
          <w:tab w:val="left" w:pos="709"/>
        </w:tabs>
        <w:autoSpaceDE w:val="0"/>
        <w:autoSpaceDN w:val="0"/>
        <w:adjustRightInd w:val="0"/>
        <w:spacing w:after="0"/>
        <w:ind w:left="709" w:hanging="709"/>
        <w:rPr>
          <w:rFonts w:ascii="Gill Sans MT" w:hAnsi="Gill Sans MT" w:cs="Arial"/>
          <w:b/>
          <w:szCs w:val="20"/>
        </w:rPr>
      </w:pPr>
      <w:r w:rsidRPr="003C1614">
        <w:rPr>
          <w:rFonts w:ascii="Gill Sans MT" w:hAnsi="Gill Sans MT" w:cs="Arial"/>
          <w:b/>
          <w:szCs w:val="20"/>
        </w:rPr>
        <w:t>7.</w:t>
      </w:r>
      <w:r w:rsidRPr="003C1614">
        <w:rPr>
          <w:rFonts w:ascii="Gill Sans MT" w:hAnsi="Gill Sans MT" w:cs="Arial"/>
          <w:b/>
          <w:szCs w:val="20"/>
        </w:rPr>
        <w:tab/>
        <w:t>HONORARY TREASURER</w:t>
      </w:r>
    </w:p>
    <w:p w14:paraId="3BDCF6E7" w14:textId="77777777" w:rsidR="00CC72B8" w:rsidRPr="003C1614" w:rsidRDefault="00CC72B8" w:rsidP="003C1614">
      <w:pPr>
        <w:autoSpaceDE w:val="0"/>
        <w:autoSpaceDN w:val="0"/>
        <w:adjustRightInd w:val="0"/>
        <w:spacing w:after="0"/>
        <w:ind w:left="709"/>
        <w:rPr>
          <w:rFonts w:ascii="Gill Sans MT" w:hAnsi="Gill Sans MT" w:cs="Arial"/>
          <w:szCs w:val="20"/>
        </w:rPr>
      </w:pPr>
      <w:r w:rsidRPr="003C1614">
        <w:rPr>
          <w:rFonts w:ascii="Gill Sans MT" w:hAnsi="Gill Sans MT" w:cs="Arial"/>
          <w:szCs w:val="20"/>
        </w:rPr>
        <w:t>The Honorary Treasurer shall keep proper books of account of all monies received or paid on behalf of the Branch, and shall effect in the name of the Branch and keep records of all investments by the committee. He/she shall arrange for all such monies and securities to be deposited at such branch of a bank as the committee may approve to the credit of an account in the name of the Branch, on which cheques and other credit orders shall be signed by two of the following officers: the Honorary Treasurer</w:t>
      </w:r>
      <w:r w:rsidR="002B2242" w:rsidRPr="003C1614">
        <w:rPr>
          <w:rFonts w:ascii="Gill Sans MT" w:hAnsi="Gill Sans MT" w:cs="Arial"/>
          <w:szCs w:val="20"/>
        </w:rPr>
        <w:t>, and countersigned by one other committee member</w:t>
      </w:r>
      <w:r w:rsidR="003340BB" w:rsidRPr="003C1614">
        <w:rPr>
          <w:rFonts w:ascii="Gill Sans MT" w:hAnsi="Gill Sans MT" w:cs="Arial"/>
          <w:szCs w:val="20"/>
        </w:rPr>
        <w:t>;</w:t>
      </w:r>
      <w:r w:rsidR="002B2242" w:rsidRPr="003C1614">
        <w:rPr>
          <w:rFonts w:ascii="Gill Sans MT" w:hAnsi="Gill Sans MT" w:cs="Arial"/>
          <w:szCs w:val="20"/>
        </w:rPr>
        <w:t xml:space="preserve"> the </w:t>
      </w:r>
      <w:proofErr w:type="spellStart"/>
      <w:r w:rsidR="002B2242" w:rsidRPr="003C1614">
        <w:rPr>
          <w:rFonts w:ascii="Gill Sans MT" w:hAnsi="Gill Sans MT" w:cs="Arial"/>
          <w:szCs w:val="20"/>
        </w:rPr>
        <w:t>countersignatories</w:t>
      </w:r>
      <w:proofErr w:type="spellEnd"/>
      <w:r w:rsidR="002B2242" w:rsidRPr="003C1614">
        <w:rPr>
          <w:rFonts w:ascii="Gill Sans MT" w:hAnsi="Gill Sans MT" w:cs="Arial"/>
          <w:szCs w:val="20"/>
        </w:rPr>
        <w:t xml:space="preserve"> to be chosen from time to time by the committee</w:t>
      </w:r>
      <w:r w:rsidRPr="003C1614">
        <w:rPr>
          <w:rFonts w:ascii="Gill Sans MT" w:hAnsi="Gill Sans MT" w:cs="Arial"/>
          <w:szCs w:val="20"/>
        </w:rPr>
        <w:t>.</w:t>
      </w:r>
    </w:p>
    <w:p w14:paraId="62AA9782" w14:textId="57F04B6B" w:rsidR="00807F8B" w:rsidRPr="003C1614" w:rsidRDefault="00CC72B8" w:rsidP="003C1614">
      <w:pPr>
        <w:autoSpaceDE w:val="0"/>
        <w:autoSpaceDN w:val="0"/>
        <w:adjustRightInd w:val="0"/>
        <w:spacing w:after="0"/>
        <w:ind w:left="709"/>
        <w:rPr>
          <w:rFonts w:ascii="Gill Sans MT" w:hAnsi="Gill Sans MT" w:cs="Arial"/>
          <w:szCs w:val="20"/>
        </w:rPr>
      </w:pPr>
      <w:r w:rsidRPr="003C1614">
        <w:rPr>
          <w:rFonts w:ascii="Gill Sans MT" w:hAnsi="Gill Sans MT" w:cs="Arial"/>
          <w:szCs w:val="20"/>
        </w:rPr>
        <w:t xml:space="preserve">He/she shall be responsible for the calling-in and collecting of all debts and subscriptions and for the due discharge of all liabilities of the Branch out of Branch funds as the committee may direct. He/she shall prepare a statement of income and expenditure and a balance sheet to 31st August of each year, </w:t>
      </w:r>
      <w:r w:rsidRPr="003C1614">
        <w:rPr>
          <w:rFonts w:ascii="Gill Sans MT" w:hAnsi="Gill Sans MT" w:cs="Arial"/>
          <w:szCs w:val="20"/>
        </w:rPr>
        <w:lastRenderedPageBreak/>
        <w:t xml:space="preserve">which shall be the end of the Branch </w:t>
      </w:r>
      <w:r w:rsidR="009B74C4" w:rsidRPr="003C1614">
        <w:rPr>
          <w:rFonts w:ascii="Gill Sans MT" w:hAnsi="Gill Sans MT" w:cs="Arial"/>
          <w:szCs w:val="20"/>
        </w:rPr>
        <w:t xml:space="preserve">financial </w:t>
      </w:r>
      <w:r w:rsidRPr="003C1614">
        <w:rPr>
          <w:rFonts w:ascii="Gill Sans MT" w:hAnsi="Gill Sans MT" w:cs="Arial"/>
          <w:szCs w:val="20"/>
        </w:rPr>
        <w:t>year and he/she shall cause it to be audited by the Branch auditors, as approved by the Branch committee, and presented to the committee for submission to the AGM. He/she may be assisted in his/her work by such person or persons as the committee may approve.</w:t>
      </w:r>
    </w:p>
    <w:p w14:paraId="45834FE9" w14:textId="77777777" w:rsidR="00CC72B8" w:rsidRPr="003C1614" w:rsidRDefault="00CC72B8" w:rsidP="003C1614">
      <w:pPr>
        <w:autoSpaceDE w:val="0"/>
        <w:autoSpaceDN w:val="0"/>
        <w:adjustRightInd w:val="0"/>
        <w:spacing w:after="0"/>
        <w:rPr>
          <w:rFonts w:ascii="Gill Sans MT" w:hAnsi="Gill Sans MT" w:cs="Arial"/>
          <w:b/>
          <w:szCs w:val="20"/>
        </w:rPr>
      </w:pPr>
      <w:r w:rsidRPr="003C1614">
        <w:rPr>
          <w:rFonts w:ascii="Gill Sans MT" w:hAnsi="Gill Sans MT" w:cs="Arial"/>
          <w:b/>
          <w:szCs w:val="20"/>
        </w:rPr>
        <w:t>8.</w:t>
      </w:r>
      <w:r w:rsidRPr="003C1614">
        <w:rPr>
          <w:rFonts w:ascii="Gill Sans MT" w:hAnsi="Gill Sans MT" w:cs="Arial"/>
          <w:b/>
          <w:szCs w:val="20"/>
        </w:rPr>
        <w:tab/>
        <w:t>ANNUAL GENERAL MEETING (AGM)</w:t>
      </w:r>
    </w:p>
    <w:p w14:paraId="08E6A2C2" w14:textId="77777777" w:rsidR="00CC72B8" w:rsidRPr="003C1614" w:rsidRDefault="00CC72B8" w:rsidP="003C1614">
      <w:pPr>
        <w:autoSpaceDE w:val="0"/>
        <w:autoSpaceDN w:val="0"/>
        <w:adjustRightInd w:val="0"/>
        <w:spacing w:after="0"/>
        <w:ind w:left="709"/>
        <w:rPr>
          <w:rFonts w:ascii="Gill Sans MT" w:hAnsi="Gill Sans MT" w:cs="Arial"/>
          <w:szCs w:val="20"/>
        </w:rPr>
      </w:pPr>
      <w:r w:rsidRPr="003C1614">
        <w:rPr>
          <w:rFonts w:ascii="Gill Sans MT" w:hAnsi="Gill Sans MT" w:cs="Arial"/>
          <w:szCs w:val="20"/>
        </w:rPr>
        <w:t xml:space="preserve">Notice of the AGM of the Branch, which shall be held in </w:t>
      </w:r>
      <w:r w:rsidR="002B2242" w:rsidRPr="003C1614">
        <w:rPr>
          <w:rFonts w:ascii="Gill Sans MT" w:hAnsi="Gill Sans MT" w:cs="Arial"/>
          <w:szCs w:val="20"/>
        </w:rPr>
        <w:t>January</w:t>
      </w:r>
      <w:r w:rsidRPr="003C1614">
        <w:rPr>
          <w:rFonts w:ascii="Gill Sans MT" w:hAnsi="Gill Sans MT" w:cs="Arial"/>
          <w:szCs w:val="20"/>
        </w:rPr>
        <w:t xml:space="preserve"> of each year, shall be sent by post or otherwise delivered to all paid-up members at least four weeks before the meeting.</w:t>
      </w:r>
    </w:p>
    <w:p w14:paraId="12FE9A1C" w14:textId="77777777" w:rsidR="00CC72B8" w:rsidRPr="003C1614" w:rsidRDefault="00CC72B8" w:rsidP="003C1614">
      <w:pPr>
        <w:autoSpaceDE w:val="0"/>
        <w:autoSpaceDN w:val="0"/>
        <w:adjustRightInd w:val="0"/>
        <w:spacing w:after="0"/>
        <w:ind w:left="709"/>
        <w:rPr>
          <w:rFonts w:ascii="Gill Sans MT" w:hAnsi="Gill Sans MT" w:cs="Arial"/>
          <w:szCs w:val="20"/>
        </w:rPr>
      </w:pPr>
      <w:r w:rsidRPr="003C1614">
        <w:rPr>
          <w:rFonts w:ascii="Gill Sans MT" w:hAnsi="Gill Sans MT" w:cs="Arial"/>
          <w:szCs w:val="20"/>
        </w:rPr>
        <w:t>This notification shall request nominations for positions on the committee. All nominations must be delivered to the Honorary Secretary before the start of the meeting, proposed and seconded and signed by the Nominee that he/she is willing to accept the position if elected.</w:t>
      </w:r>
    </w:p>
    <w:p w14:paraId="4C6AEF66" w14:textId="77777777" w:rsidR="00CC72B8" w:rsidRPr="003C1614" w:rsidRDefault="00CC72B8" w:rsidP="003C1614">
      <w:pPr>
        <w:autoSpaceDE w:val="0"/>
        <w:autoSpaceDN w:val="0"/>
        <w:adjustRightInd w:val="0"/>
        <w:spacing w:after="0"/>
        <w:ind w:left="709"/>
        <w:rPr>
          <w:rFonts w:ascii="Gill Sans MT" w:hAnsi="Gill Sans MT" w:cs="Arial"/>
          <w:szCs w:val="20"/>
        </w:rPr>
      </w:pPr>
      <w:r w:rsidRPr="003C1614">
        <w:rPr>
          <w:rFonts w:ascii="Gill Sans MT" w:hAnsi="Gill Sans MT" w:cs="Arial"/>
          <w:szCs w:val="20"/>
        </w:rPr>
        <w:t>The Officers and members of the committee shall be directly elected by the paid-up members at the AGM of the Branch.</w:t>
      </w:r>
    </w:p>
    <w:p w14:paraId="72185B06" w14:textId="77777777" w:rsidR="00CC72B8" w:rsidRPr="003C1614" w:rsidRDefault="00CC72B8" w:rsidP="003C1614">
      <w:pPr>
        <w:autoSpaceDE w:val="0"/>
        <w:autoSpaceDN w:val="0"/>
        <w:adjustRightInd w:val="0"/>
        <w:spacing w:after="0"/>
        <w:ind w:left="709"/>
        <w:rPr>
          <w:rFonts w:ascii="Gill Sans MT" w:hAnsi="Gill Sans MT" w:cs="Arial"/>
          <w:szCs w:val="20"/>
        </w:rPr>
      </w:pPr>
      <w:r w:rsidRPr="003C1614">
        <w:rPr>
          <w:rFonts w:ascii="Gill Sans MT" w:hAnsi="Gill Sans MT" w:cs="Arial"/>
          <w:szCs w:val="20"/>
        </w:rPr>
        <w:t>The notification of the meeting shall also include any motions proposed by the committee and a reminder that any member may propose an amendment to these motions and that they may make any further motions for consideration at the meeting which must be proposed and seconded and delivered to the Honorary Secretary not less than 7 days before the meeting.</w:t>
      </w:r>
    </w:p>
    <w:p w14:paraId="2B68E86C" w14:textId="77777777" w:rsidR="00CC72B8" w:rsidRPr="003C1614" w:rsidRDefault="00CC72B8" w:rsidP="003C1614">
      <w:pPr>
        <w:autoSpaceDE w:val="0"/>
        <w:autoSpaceDN w:val="0"/>
        <w:adjustRightInd w:val="0"/>
        <w:spacing w:after="0"/>
        <w:ind w:left="709"/>
        <w:rPr>
          <w:rFonts w:ascii="Gill Sans MT" w:hAnsi="Gill Sans MT" w:cs="Arial"/>
          <w:szCs w:val="20"/>
        </w:rPr>
      </w:pPr>
      <w:r w:rsidRPr="003C1614">
        <w:rPr>
          <w:rFonts w:ascii="Gill Sans MT" w:hAnsi="Gill Sans MT" w:cs="Arial"/>
          <w:szCs w:val="20"/>
        </w:rPr>
        <w:t>A quorum at all General Meetings shall be 20% of the membership. Fully paid-up members of all classes shall be entitled to vote.</w:t>
      </w:r>
    </w:p>
    <w:p w14:paraId="60F4C179" w14:textId="77777777" w:rsidR="00CC72B8" w:rsidRPr="003C1614" w:rsidRDefault="00CC72B8" w:rsidP="003C1614">
      <w:pPr>
        <w:autoSpaceDE w:val="0"/>
        <w:autoSpaceDN w:val="0"/>
        <w:adjustRightInd w:val="0"/>
        <w:spacing w:after="0"/>
        <w:rPr>
          <w:rFonts w:ascii="Gill Sans MT" w:hAnsi="Gill Sans MT" w:cs="Arial"/>
          <w:b/>
          <w:szCs w:val="20"/>
        </w:rPr>
      </w:pPr>
      <w:r w:rsidRPr="003C1614">
        <w:rPr>
          <w:rFonts w:ascii="Gill Sans MT" w:hAnsi="Gill Sans MT" w:cs="Arial"/>
          <w:b/>
          <w:szCs w:val="20"/>
        </w:rPr>
        <w:t>9.</w:t>
      </w:r>
      <w:r w:rsidRPr="003C1614">
        <w:rPr>
          <w:rFonts w:ascii="Gill Sans MT" w:hAnsi="Gill Sans MT" w:cs="Arial"/>
          <w:b/>
          <w:szCs w:val="20"/>
        </w:rPr>
        <w:tab/>
        <w:t>COMMITTEE</w:t>
      </w:r>
    </w:p>
    <w:p w14:paraId="64EBE704" w14:textId="77777777" w:rsidR="00CC72B8" w:rsidRPr="003C1614" w:rsidRDefault="00CC72B8" w:rsidP="003C1614">
      <w:pPr>
        <w:autoSpaceDE w:val="0"/>
        <w:autoSpaceDN w:val="0"/>
        <w:adjustRightInd w:val="0"/>
        <w:spacing w:after="0"/>
        <w:ind w:left="709"/>
        <w:rPr>
          <w:rFonts w:ascii="Gill Sans MT" w:hAnsi="Gill Sans MT" w:cs="Arial"/>
          <w:szCs w:val="20"/>
        </w:rPr>
      </w:pPr>
      <w:r w:rsidRPr="003C1614">
        <w:rPr>
          <w:rFonts w:ascii="Gill Sans MT" w:hAnsi="Gill Sans MT" w:cs="Arial"/>
          <w:szCs w:val="20"/>
        </w:rPr>
        <w:t>The committee shall take office immediately after the General Meeting at which it is elected and hold office until the close of the next AGM.</w:t>
      </w:r>
    </w:p>
    <w:p w14:paraId="490A6470" w14:textId="6D9CD876" w:rsidR="00CC72B8" w:rsidRPr="003C1614" w:rsidRDefault="00CC72B8" w:rsidP="003C1614">
      <w:pPr>
        <w:autoSpaceDE w:val="0"/>
        <w:autoSpaceDN w:val="0"/>
        <w:adjustRightInd w:val="0"/>
        <w:spacing w:after="0"/>
        <w:ind w:left="709"/>
        <w:rPr>
          <w:rFonts w:ascii="Gill Sans MT" w:hAnsi="Gill Sans MT" w:cs="Arial"/>
          <w:szCs w:val="20"/>
        </w:rPr>
      </w:pPr>
      <w:r w:rsidRPr="003C1614">
        <w:rPr>
          <w:rFonts w:ascii="Gill Sans MT" w:hAnsi="Gill Sans MT" w:cs="Arial"/>
          <w:szCs w:val="20"/>
        </w:rPr>
        <w:t xml:space="preserve">The committee shall meet not less than once </w:t>
      </w:r>
      <w:r w:rsidR="00613FF7">
        <w:rPr>
          <w:rFonts w:ascii="Gill Sans MT" w:hAnsi="Gill Sans MT" w:cs="Arial"/>
          <w:szCs w:val="20"/>
        </w:rPr>
        <w:t>every two</w:t>
      </w:r>
      <w:r w:rsidRPr="003C1614">
        <w:rPr>
          <w:rFonts w:ascii="Gill Sans MT" w:hAnsi="Gill Sans MT" w:cs="Arial"/>
          <w:szCs w:val="20"/>
        </w:rPr>
        <w:t xml:space="preserve"> month</w:t>
      </w:r>
      <w:r w:rsidR="00613FF7">
        <w:rPr>
          <w:rFonts w:ascii="Gill Sans MT" w:hAnsi="Gill Sans MT" w:cs="Arial"/>
          <w:szCs w:val="20"/>
        </w:rPr>
        <w:t>s</w:t>
      </w:r>
      <w:r w:rsidRPr="003C1614">
        <w:rPr>
          <w:rFonts w:ascii="Gill Sans MT" w:hAnsi="Gill Sans MT" w:cs="Arial"/>
          <w:szCs w:val="20"/>
        </w:rPr>
        <w:t>.</w:t>
      </w:r>
    </w:p>
    <w:p w14:paraId="2EBBEA51" w14:textId="77777777" w:rsidR="00CC72B8" w:rsidRPr="003C1614" w:rsidRDefault="00CC72B8" w:rsidP="003C1614">
      <w:pPr>
        <w:autoSpaceDE w:val="0"/>
        <w:autoSpaceDN w:val="0"/>
        <w:adjustRightInd w:val="0"/>
        <w:spacing w:after="0"/>
        <w:ind w:left="709"/>
        <w:rPr>
          <w:rFonts w:ascii="Gill Sans MT" w:hAnsi="Gill Sans MT" w:cs="Arial"/>
          <w:szCs w:val="20"/>
        </w:rPr>
      </w:pPr>
      <w:r w:rsidRPr="003C1614">
        <w:rPr>
          <w:rFonts w:ascii="Gill Sans MT" w:hAnsi="Gill Sans MT" w:cs="Arial"/>
          <w:szCs w:val="20"/>
        </w:rPr>
        <w:t>A majority of the committee shall form a quorum, one of whom must be the Chairman, the Vice-Chairman or the Honorary Secretary.</w:t>
      </w:r>
    </w:p>
    <w:p w14:paraId="7A18DFCB" w14:textId="77777777" w:rsidR="00CC72B8" w:rsidRPr="003C1614" w:rsidRDefault="00CC72B8" w:rsidP="003C1614">
      <w:pPr>
        <w:autoSpaceDE w:val="0"/>
        <w:autoSpaceDN w:val="0"/>
        <w:adjustRightInd w:val="0"/>
        <w:spacing w:after="0"/>
        <w:ind w:left="709"/>
        <w:rPr>
          <w:rFonts w:ascii="Gill Sans MT" w:hAnsi="Gill Sans MT" w:cs="Arial"/>
          <w:szCs w:val="20"/>
        </w:rPr>
      </w:pPr>
      <w:r w:rsidRPr="003C1614">
        <w:rPr>
          <w:rFonts w:ascii="Gill Sans MT" w:hAnsi="Gill Sans MT" w:cs="Arial"/>
          <w:szCs w:val="20"/>
        </w:rPr>
        <w:t>The Chairman, the Vice-Chairman or the Honorary Secretary shall have the power to call a Special Committee Meeting of all members available.</w:t>
      </w:r>
    </w:p>
    <w:p w14:paraId="274E5BB2" w14:textId="77777777" w:rsidR="00CC72B8" w:rsidRPr="003C1614" w:rsidRDefault="00CC72B8" w:rsidP="003C1614">
      <w:pPr>
        <w:autoSpaceDE w:val="0"/>
        <w:autoSpaceDN w:val="0"/>
        <w:adjustRightInd w:val="0"/>
        <w:spacing w:after="0"/>
        <w:ind w:left="709"/>
        <w:rPr>
          <w:rFonts w:ascii="Gill Sans MT" w:hAnsi="Gill Sans MT" w:cs="Arial"/>
          <w:szCs w:val="20"/>
        </w:rPr>
      </w:pPr>
      <w:r w:rsidRPr="003C1614">
        <w:rPr>
          <w:rFonts w:ascii="Gill Sans MT" w:hAnsi="Gill Sans MT" w:cs="Arial"/>
          <w:szCs w:val="20"/>
        </w:rPr>
        <w:t>The committee shall have the power to co-opt up to four non-voting members and the committee shall have the power to fill any vacancy among its membership, which occurs in its term of office.</w:t>
      </w:r>
    </w:p>
    <w:p w14:paraId="04207357" w14:textId="77777777" w:rsidR="00CC72B8" w:rsidRPr="003C1614" w:rsidRDefault="00CC72B8" w:rsidP="003C1614">
      <w:pPr>
        <w:autoSpaceDE w:val="0"/>
        <w:autoSpaceDN w:val="0"/>
        <w:adjustRightInd w:val="0"/>
        <w:spacing w:after="0"/>
        <w:ind w:left="709"/>
        <w:rPr>
          <w:rFonts w:ascii="Gill Sans MT" w:hAnsi="Gill Sans MT" w:cs="Arial"/>
          <w:szCs w:val="20"/>
        </w:rPr>
      </w:pPr>
      <w:r w:rsidRPr="003C1614">
        <w:rPr>
          <w:rFonts w:ascii="Gill Sans MT" w:hAnsi="Gill Sans MT" w:cs="Arial"/>
          <w:szCs w:val="20"/>
        </w:rPr>
        <w:t>The committee shall determine any questions as to the interpretation of the constitution and of any regulations made there under and may rule for any occurrence not otherwise catered for in the constitution, provided that an appropriate amendment thereto is moved at the next AGM.</w:t>
      </w:r>
    </w:p>
    <w:p w14:paraId="6BF58281" w14:textId="223AB075" w:rsidR="00CC72B8" w:rsidRPr="003C1614" w:rsidRDefault="00224799" w:rsidP="003C1614">
      <w:pPr>
        <w:autoSpaceDE w:val="0"/>
        <w:autoSpaceDN w:val="0"/>
        <w:adjustRightInd w:val="0"/>
        <w:spacing w:after="0"/>
        <w:ind w:left="709"/>
        <w:rPr>
          <w:rFonts w:ascii="Gill Sans MT" w:hAnsi="Gill Sans MT" w:cs="Arial"/>
          <w:szCs w:val="20"/>
        </w:rPr>
      </w:pPr>
      <w:r w:rsidRPr="003C1614">
        <w:rPr>
          <w:rFonts w:ascii="Gill Sans MT" w:hAnsi="Gill Sans MT" w:cs="Arial"/>
          <w:szCs w:val="20"/>
        </w:rPr>
        <w:t xml:space="preserve">At the first committee meeting after the AGM, the committee shall review/ratify the Club’s </w:t>
      </w:r>
      <w:r w:rsidR="003D6B40" w:rsidRPr="003C1614">
        <w:rPr>
          <w:rFonts w:ascii="Gill Sans MT" w:hAnsi="Gill Sans MT" w:cs="Arial"/>
          <w:szCs w:val="20"/>
        </w:rPr>
        <w:t xml:space="preserve">Standard </w:t>
      </w:r>
      <w:r w:rsidR="0024290A">
        <w:rPr>
          <w:rFonts w:ascii="Gill Sans MT" w:hAnsi="Gill Sans MT" w:cs="Arial"/>
          <w:szCs w:val="20"/>
        </w:rPr>
        <w:t>Operating Procedures (</w:t>
      </w:r>
      <w:r w:rsidR="003D6B40" w:rsidRPr="003C1614">
        <w:rPr>
          <w:rFonts w:ascii="Gill Sans MT" w:hAnsi="Gill Sans MT" w:cs="Arial"/>
          <w:szCs w:val="20"/>
        </w:rPr>
        <w:t>S</w:t>
      </w:r>
      <w:r w:rsidR="0024290A">
        <w:rPr>
          <w:rFonts w:ascii="Gill Sans MT" w:hAnsi="Gill Sans MT" w:cs="Arial"/>
          <w:szCs w:val="20"/>
        </w:rPr>
        <w:t>OP</w:t>
      </w:r>
      <w:r w:rsidR="007244C1" w:rsidRPr="003C1614">
        <w:rPr>
          <w:rFonts w:ascii="Gill Sans MT" w:hAnsi="Gill Sans MT" w:cs="Arial"/>
          <w:szCs w:val="20"/>
        </w:rPr>
        <w:t>)</w:t>
      </w:r>
      <w:r w:rsidRPr="003C1614">
        <w:rPr>
          <w:rFonts w:ascii="Gill Sans MT" w:hAnsi="Gill Sans MT" w:cs="Arial"/>
          <w:szCs w:val="20"/>
        </w:rPr>
        <w:t>, Rules</w:t>
      </w:r>
      <w:r w:rsidR="007244C1" w:rsidRPr="003C1614">
        <w:rPr>
          <w:rFonts w:ascii="Gill Sans MT" w:hAnsi="Gill Sans MT" w:cs="Arial"/>
          <w:szCs w:val="20"/>
        </w:rPr>
        <w:t xml:space="preserve">, and </w:t>
      </w:r>
      <w:r w:rsidRPr="003C1614">
        <w:rPr>
          <w:rFonts w:ascii="Gill Sans MT" w:hAnsi="Gill Sans MT" w:cs="Arial"/>
          <w:szCs w:val="20"/>
        </w:rPr>
        <w:t>Guidelines for the following 12 months.</w:t>
      </w:r>
    </w:p>
    <w:p w14:paraId="449C8E04" w14:textId="77777777" w:rsidR="00224799" w:rsidRPr="003C1614" w:rsidRDefault="00224799" w:rsidP="003C1614">
      <w:pPr>
        <w:autoSpaceDE w:val="0"/>
        <w:autoSpaceDN w:val="0"/>
        <w:adjustRightInd w:val="0"/>
        <w:spacing w:after="0"/>
        <w:ind w:left="709"/>
        <w:rPr>
          <w:rFonts w:ascii="Gill Sans MT" w:hAnsi="Gill Sans MT" w:cs="Arial"/>
          <w:szCs w:val="20"/>
        </w:rPr>
      </w:pPr>
      <w:r w:rsidRPr="003C1614">
        <w:rPr>
          <w:rFonts w:ascii="Gill Sans MT" w:hAnsi="Gill Sans MT" w:cs="Arial"/>
          <w:szCs w:val="20"/>
        </w:rPr>
        <w:t>The Diving Officer shall nominate the Assistant DO for that term of office.</w:t>
      </w:r>
    </w:p>
    <w:p w14:paraId="5538839F" w14:textId="57671AF1" w:rsidR="00CC72B8" w:rsidRPr="003C1614" w:rsidRDefault="00CC72B8" w:rsidP="003C1614">
      <w:pPr>
        <w:autoSpaceDE w:val="0"/>
        <w:autoSpaceDN w:val="0"/>
        <w:adjustRightInd w:val="0"/>
        <w:spacing w:after="0"/>
        <w:rPr>
          <w:rFonts w:ascii="Gill Sans MT" w:hAnsi="Gill Sans MT" w:cs="Arial"/>
          <w:b/>
          <w:szCs w:val="20"/>
        </w:rPr>
      </w:pPr>
      <w:r w:rsidRPr="003C1614">
        <w:rPr>
          <w:rFonts w:ascii="Gill Sans MT" w:hAnsi="Gill Sans MT" w:cs="Arial"/>
          <w:b/>
          <w:szCs w:val="20"/>
        </w:rPr>
        <w:t xml:space="preserve">10. </w:t>
      </w:r>
      <w:r w:rsidR="003C1614">
        <w:rPr>
          <w:rFonts w:ascii="Gill Sans MT" w:hAnsi="Gill Sans MT" w:cs="Arial"/>
          <w:b/>
          <w:szCs w:val="20"/>
        </w:rPr>
        <w:tab/>
      </w:r>
      <w:r w:rsidRPr="003C1614">
        <w:rPr>
          <w:rFonts w:ascii="Gill Sans MT" w:hAnsi="Gill Sans MT" w:cs="Arial"/>
          <w:b/>
          <w:szCs w:val="20"/>
        </w:rPr>
        <w:t>SPECIAL GENERAL MEETING</w:t>
      </w:r>
    </w:p>
    <w:p w14:paraId="4AD57B9D" w14:textId="4A3B0C4E" w:rsidR="00CC72B8" w:rsidRPr="003C1614" w:rsidRDefault="00CC72B8" w:rsidP="003C1614">
      <w:pPr>
        <w:autoSpaceDE w:val="0"/>
        <w:autoSpaceDN w:val="0"/>
        <w:adjustRightInd w:val="0"/>
        <w:spacing w:after="0"/>
        <w:ind w:left="709"/>
        <w:rPr>
          <w:rFonts w:ascii="Gill Sans MT" w:hAnsi="Gill Sans MT" w:cs="Arial"/>
          <w:szCs w:val="20"/>
        </w:rPr>
      </w:pPr>
      <w:r w:rsidRPr="003C1614">
        <w:rPr>
          <w:rFonts w:ascii="Gill Sans MT" w:hAnsi="Gill Sans MT" w:cs="Arial"/>
          <w:szCs w:val="20"/>
        </w:rPr>
        <w:t xml:space="preserve">Any General Meeting other than the AGM shall be known as a Special General Meeting and must, on the receipt of a request to do so signed by not less than 12 paid-up members and giving the reason therefore, within two months thereof be convened by the committee who shall give to all paid-up members not less than 14 </w:t>
      </w:r>
      <w:r w:rsidR="0024290A">
        <w:rPr>
          <w:rFonts w:ascii="Gill Sans MT" w:hAnsi="Gill Sans MT" w:cs="Arial"/>
          <w:szCs w:val="20"/>
        </w:rPr>
        <w:t>day</w:t>
      </w:r>
      <w:r w:rsidR="0024290A" w:rsidRPr="003C1614">
        <w:rPr>
          <w:rFonts w:ascii="Gill Sans MT" w:hAnsi="Gill Sans MT" w:cs="Arial"/>
          <w:szCs w:val="20"/>
        </w:rPr>
        <w:t>s notice</w:t>
      </w:r>
      <w:r w:rsidRPr="003C1614">
        <w:rPr>
          <w:rFonts w:ascii="Gill Sans MT" w:hAnsi="Gill Sans MT" w:cs="Arial"/>
          <w:szCs w:val="20"/>
        </w:rPr>
        <w:t xml:space="preserve"> together with a statement of the reason for the meeting.</w:t>
      </w:r>
    </w:p>
    <w:p w14:paraId="7AF41291" w14:textId="6B1CA4BE" w:rsidR="00CC72B8" w:rsidRPr="003C1614" w:rsidRDefault="00CC72B8" w:rsidP="003C1614">
      <w:pPr>
        <w:autoSpaceDE w:val="0"/>
        <w:autoSpaceDN w:val="0"/>
        <w:adjustRightInd w:val="0"/>
        <w:spacing w:after="0"/>
        <w:ind w:left="709"/>
        <w:rPr>
          <w:rFonts w:ascii="Gill Sans MT" w:hAnsi="Gill Sans MT" w:cs="Arial"/>
          <w:szCs w:val="20"/>
        </w:rPr>
      </w:pPr>
      <w:r w:rsidRPr="003C1614">
        <w:rPr>
          <w:rFonts w:ascii="Gill Sans MT" w:hAnsi="Gill Sans MT" w:cs="Arial"/>
          <w:szCs w:val="20"/>
        </w:rPr>
        <w:t xml:space="preserve">The committee shall have the power to call a Special General Meeting and shall give all paid-up members not less than 14 </w:t>
      </w:r>
      <w:r w:rsidR="0024290A">
        <w:rPr>
          <w:rFonts w:ascii="Gill Sans MT" w:hAnsi="Gill Sans MT" w:cs="Arial"/>
          <w:szCs w:val="20"/>
        </w:rPr>
        <w:t>day</w:t>
      </w:r>
      <w:r w:rsidR="0024290A" w:rsidRPr="003C1614">
        <w:rPr>
          <w:rFonts w:ascii="Gill Sans MT" w:hAnsi="Gill Sans MT" w:cs="Arial"/>
          <w:szCs w:val="20"/>
        </w:rPr>
        <w:t>s notice</w:t>
      </w:r>
      <w:r w:rsidRPr="003C1614">
        <w:rPr>
          <w:rFonts w:ascii="Gill Sans MT" w:hAnsi="Gill Sans MT" w:cs="Arial"/>
          <w:szCs w:val="20"/>
        </w:rPr>
        <w:t xml:space="preserve"> together with a statement of the reason for the meeting.</w:t>
      </w:r>
    </w:p>
    <w:p w14:paraId="00795165" w14:textId="77777777" w:rsidR="00CC72B8" w:rsidRPr="003C1614" w:rsidRDefault="00CC72B8" w:rsidP="003C1614">
      <w:pPr>
        <w:autoSpaceDE w:val="0"/>
        <w:autoSpaceDN w:val="0"/>
        <w:adjustRightInd w:val="0"/>
        <w:spacing w:after="0"/>
        <w:ind w:left="709"/>
        <w:rPr>
          <w:rFonts w:ascii="Gill Sans MT" w:hAnsi="Gill Sans MT" w:cs="Arial"/>
          <w:szCs w:val="20"/>
        </w:rPr>
      </w:pPr>
      <w:r w:rsidRPr="003C1614">
        <w:rPr>
          <w:rFonts w:ascii="Gill Sans MT" w:hAnsi="Gill Sans MT" w:cs="Arial"/>
          <w:szCs w:val="20"/>
        </w:rPr>
        <w:t>The business of the Special General Meeting shall be that for which it is called and no other.</w:t>
      </w:r>
    </w:p>
    <w:p w14:paraId="7E365281" w14:textId="44F43BE3" w:rsidR="00CC72B8" w:rsidRPr="003C1614" w:rsidRDefault="00CC72B8" w:rsidP="003C1614">
      <w:pPr>
        <w:autoSpaceDE w:val="0"/>
        <w:autoSpaceDN w:val="0"/>
        <w:adjustRightInd w:val="0"/>
        <w:spacing w:after="0"/>
        <w:rPr>
          <w:rFonts w:ascii="Gill Sans MT" w:hAnsi="Gill Sans MT" w:cs="Arial"/>
          <w:b/>
          <w:szCs w:val="20"/>
        </w:rPr>
      </w:pPr>
      <w:r w:rsidRPr="003C1614">
        <w:rPr>
          <w:rFonts w:ascii="Gill Sans MT" w:hAnsi="Gill Sans MT" w:cs="Arial"/>
          <w:b/>
          <w:szCs w:val="20"/>
        </w:rPr>
        <w:t xml:space="preserve">11. </w:t>
      </w:r>
      <w:r w:rsidR="003C1614">
        <w:rPr>
          <w:rFonts w:ascii="Gill Sans MT" w:hAnsi="Gill Sans MT" w:cs="Arial"/>
          <w:b/>
          <w:szCs w:val="20"/>
        </w:rPr>
        <w:tab/>
      </w:r>
      <w:r w:rsidRPr="003C1614">
        <w:rPr>
          <w:rFonts w:ascii="Gill Sans MT" w:hAnsi="Gill Sans MT" w:cs="Arial"/>
          <w:b/>
          <w:szCs w:val="20"/>
        </w:rPr>
        <w:t>VOTING</w:t>
      </w:r>
    </w:p>
    <w:p w14:paraId="2207533C" w14:textId="77777777" w:rsidR="00CC72B8" w:rsidRPr="003C1614" w:rsidRDefault="00CC72B8" w:rsidP="003C1614">
      <w:pPr>
        <w:autoSpaceDE w:val="0"/>
        <w:autoSpaceDN w:val="0"/>
        <w:adjustRightInd w:val="0"/>
        <w:spacing w:after="0"/>
        <w:ind w:left="709"/>
        <w:rPr>
          <w:rFonts w:ascii="Gill Sans MT" w:hAnsi="Gill Sans MT" w:cs="Arial"/>
          <w:szCs w:val="20"/>
        </w:rPr>
      </w:pPr>
      <w:r w:rsidRPr="003C1614">
        <w:rPr>
          <w:rFonts w:ascii="Gill Sans MT" w:hAnsi="Gill Sans MT" w:cs="Arial"/>
          <w:szCs w:val="20"/>
        </w:rPr>
        <w:t>Except as hereinafter provided, voting at General Meetings shall be by show of hands or by ballot of members present and except as hereinafter provided a simple majority shall pass a motion.</w:t>
      </w:r>
    </w:p>
    <w:p w14:paraId="0E10EB62" w14:textId="77777777" w:rsidR="00CC72B8" w:rsidRPr="003C1614" w:rsidRDefault="00CC72B8" w:rsidP="003C1614">
      <w:pPr>
        <w:autoSpaceDE w:val="0"/>
        <w:autoSpaceDN w:val="0"/>
        <w:adjustRightInd w:val="0"/>
        <w:spacing w:after="0"/>
        <w:ind w:left="709"/>
        <w:rPr>
          <w:rFonts w:ascii="Gill Sans MT" w:hAnsi="Gill Sans MT" w:cs="Arial"/>
          <w:szCs w:val="20"/>
        </w:rPr>
      </w:pPr>
      <w:r w:rsidRPr="003C1614">
        <w:rPr>
          <w:rFonts w:ascii="Gill Sans MT" w:hAnsi="Gill Sans MT" w:cs="Arial"/>
          <w:szCs w:val="20"/>
        </w:rPr>
        <w:t>Any motion that the committee considers may affect the Objects or Constitution of the Branch shall be passed only by 2-1 majority of votes cast by not less than 20% of paid-up members of the Branch present at the General Meeting.</w:t>
      </w:r>
    </w:p>
    <w:p w14:paraId="3A22C620" w14:textId="77777777" w:rsidR="00CC72B8" w:rsidRPr="003C1614" w:rsidRDefault="00CC72B8" w:rsidP="003C1614">
      <w:pPr>
        <w:autoSpaceDE w:val="0"/>
        <w:autoSpaceDN w:val="0"/>
        <w:adjustRightInd w:val="0"/>
        <w:spacing w:after="0"/>
        <w:ind w:left="709"/>
        <w:rPr>
          <w:rFonts w:ascii="Gill Sans MT" w:hAnsi="Gill Sans MT" w:cs="Arial"/>
          <w:szCs w:val="20"/>
        </w:rPr>
      </w:pPr>
      <w:r w:rsidRPr="003C1614">
        <w:rPr>
          <w:rFonts w:ascii="Gill Sans MT" w:hAnsi="Gill Sans MT" w:cs="Arial"/>
          <w:szCs w:val="20"/>
        </w:rPr>
        <w:lastRenderedPageBreak/>
        <w:t>Voting papers for any ballot being conducted by post shall be sent to all members not less than 14 days before the date on which the votes are to be counted.</w:t>
      </w:r>
    </w:p>
    <w:p w14:paraId="631783F4" w14:textId="77777777" w:rsidR="00CC72B8" w:rsidRPr="003C1614" w:rsidRDefault="00CC72B8" w:rsidP="003C1614">
      <w:pPr>
        <w:autoSpaceDE w:val="0"/>
        <w:autoSpaceDN w:val="0"/>
        <w:adjustRightInd w:val="0"/>
        <w:spacing w:after="0"/>
        <w:ind w:left="709"/>
        <w:rPr>
          <w:rFonts w:ascii="Gill Sans MT" w:hAnsi="Gill Sans MT" w:cs="Arial"/>
          <w:szCs w:val="20"/>
        </w:rPr>
      </w:pPr>
      <w:r w:rsidRPr="003C1614">
        <w:rPr>
          <w:rFonts w:ascii="Gill Sans MT" w:hAnsi="Gill Sans MT" w:cs="Arial"/>
          <w:szCs w:val="20"/>
        </w:rPr>
        <w:t>The Chairman of any meeting shall not vote except when it is necessary to exercise his/her casting vote.</w:t>
      </w:r>
    </w:p>
    <w:p w14:paraId="390F90F1" w14:textId="5B7DD591" w:rsidR="00CC72B8" w:rsidRPr="003C1614" w:rsidRDefault="00CC72B8" w:rsidP="003C1614">
      <w:pPr>
        <w:autoSpaceDE w:val="0"/>
        <w:autoSpaceDN w:val="0"/>
        <w:adjustRightInd w:val="0"/>
        <w:spacing w:after="0"/>
        <w:rPr>
          <w:rFonts w:ascii="Gill Sans MT" w:hAnsi="Gill Sans MT" w:cs="Arial"/>
          <w:b/>
          <w:szCs w:val="20"/>
        </w:rPr>
      </w:pPr>
      <w:r w:rsidRPr="003C1614">
        <w:rPr>
          <w:rFonts w:ascii="Gill Sans MT" w:hAnsi="Gill Sans MT" w:cs="Arial"/>
          <w:b/>
          <w:szCs w:val="20"/>
        </w:rPr>
        <w:t xml:space="preserve">12. </w:t>
      </w:r>
      <w:r w:rsidR="003C1614">
        <w:rPr>
          <w:rFonts w:ascii="Gill Sans MT" w:hAnsi="Gill Sans MT" w:cs="Arial"/>
          <w:b/>
          <w:szCs w:val="20"/>
        </w:rPr>
        <w:tab/>
      </w:r>
      <w:r w:rsidRPr="003C1614">
        <w:rPr>
          <w:rFonts w:ascii="Gill Sans MT" w:hAnsi="Gill Sans MT" w:cs="Arial"/>
          <w:b/>
          <w:szCs w:val="20"/>
        </w:rPr>
        <w:t>QUARTERLY MEETINGS</w:t>
      </w:r>
    </w:p>
    <w:p w14:paraId="793A6E77" w14:textId="77777777" w:rsidR="00CC72B8" w:rsidRPr="003C1614" w:rsidRDefault="00CC72B8" w:rsidP="003C1614">
      <w:pPr>
        <w:autoSpaceDE w:val="0"/>
        <w:autoSpaceDN w:val="0"/>
        <w:adjustRightInd w:val="0"/>
        <w:spacing w:after="0"/>
        <w:ind w:left="709"/>
        <w:rPr>
          <w:rFonts w:ascii="Gill Sans MT" w:hAnsi="Gill Sans MT" w:cs="Arial"/>
          <w:szCs w:val="20"/>
        </w:rPr>
      </w:pPr>
      <w:r w:rsidRPr="003C1614">
        <w:rPr>
          <w:rFonts w:ascii="Gill Sans MT" w:hAnsi="Gill Sans MT" w:cs="Arial"/>
          <w:szCs w:val="20"/>
        </w:rPr>
        <w:t xml:space="preserve">The committee shall arrange for informal quarterly meetings to provide an </w:t>
      </w:r>
      <w:r w:rsidR="0085545B" w:rsidRPr="003C1614">
        <w:rPr>
          <w:rFonts w:ascii="Gill Sans MT" w:hAnsi="Gill Sans MT" w:cs="Arial"/>
          <w:szCs w:val="20"/>
        </w:rPr>
        <w:t>o</w:t>
      </w:r>
      <w:r w:rsidRPr="003C1614">
        <w:rPr>
          <w:rFonts w:ascii="Gill Sans MT" w:hAnsi="Gill Sans MT" w:cs="Arial"/>
          <w:szCs w:val="20"/>
        </w:rPr>
        <w:t>pportunity for an exchange of opinions between the membership and the committee.</w:t>
      </w:r>
    </w:p>
    <w:p w14:paraId="6BFCBEF7" w14:textId="3C8BB232" w:rsidR="00CC72B8" w:rsidRPr="003C1614" w:rsidRDefault="00236ABB" w:rsidP="003C1614">
      <w:pPr>
        <w:autoSpaceDE w:val="0"/>
        <w:autoSpaceDN w:val="0"/>
        <w:adjustRightInd w:val="0"/>
        <w:spacing w:after="0"/>
        <w:rPr>
          <w:rFonts w:ascii="Gill Sans MT" w:hAnsi="Gill Sans MT" w:cs="Arial"/>
          <w:b/>
          <w:szCs w:val="20"/>
        </w:rPr>
      </w:pPr>
      <w:r w:rsidRPr="003C1614">
        <w:rPr>
          <w:rFonts w:ascii="Gill Sans MT" w:hAnsi="Gill Sans MT" w:cs="Arial"/>
          <w:b/>
          <w:szCs w:val="20"/>
        </w:rPr>
        <w:t>1</w:t>
      </w:r>
      <w:r w:rsidR="00224799" w:rsidRPr="003C1614">
        <w:rPr>
          <w:rFonts w:ascii="Gill Sans MT" w:hAnsi="Gill Sans MT" w:cs="Arial"/>
          <w:b/>
          <w:szCs w:val="20"/>
        </w:rPr>
        <w:t>3</w:t>
      </w:r>
      <w:r w:rsidR="00CC72B8" w:rsidRPr="003C1614">
        <w:rPr>
          <w:rFonts w:ascii="Gill Sans MT" w:hAnsi="Gill Sans MT" w:cs="Arial"/>
          <w:b/>
          <w:szCs w:val="20"/>
        </w:rPr>
        <w:t xml:space="preserve">. </w:t>
      </w:r>
      <w:r w:rsidR="003C1614">
        <w:rPr>
          <w:rFonts w:ascii="Gill Sans MT" w:hAnsi="Gill Sans MT" w:cs="Arial"/>
          <w:b/>
          <w:szCs w:val="20"/>
        </w:rPr>
        <w:tab/>
      </w:r>
      <w:r w:rsidR="00CC72B8" w:rsidRPr="003C1614">
        <w:rPr>
          <w:rFonts w:ascii="Gill Sans MT" w:hAnsi="Gill Sans MT" w:cs="Arial"/>
          <w:b/>
          <w:szCs w:val="20"/>
        </w:rPr>
        <w:t>DISCIPLINE</w:t>
      </w:r>
    </w:p>
    <w:p w14:paraId="0CD28428" w14:textId="77777777" w:rsidR="00CC72B8" w:rsidRPr="003C1614" w:rsidRDefault="00CC72B8" w:rsidP="003C1614">
      <w:pPr>
        <w:autoSpaceDE w:val="0"/>
        <w:autoSpaceDN w:val="0"/>
        <w:adjustRightInd w:val="0"/>
        <w:spacing w:after="0"/>
        <w:ind w:left="709"/>
        <w:rPr>
          <w:rFonts w:ascii="Gill Sans MT" w:hAnsi="Gill Sans MT" w:cs="Arial"/>
          <w:szCs w:val="20"/>
        </w:rPr>
      </w:pPr>
      <w:r w:rsidRPr="003C1614">
        <w:rPr>
          <w:rFonts w:ascii="Gill Sans MT" w:hAnsi="Gill Sans MT" w:cs="Arial"/>
          <w:szCs w:val="20"/>
        </w:rPr>
        <w:t>The committee shall have the power by a two-thirds majority of all members thereof to request the resignation of any officer or member of the committee. Failing compliance within seven days of such request, such officer or member shall be deemed to have resigned.</w:t>
      </w:r>
    </w:p>
    <w:p w14:paraId="0324B752" w14:textId="77777777" w:rsidR="00CC72B8" w:rsidRPr="003C1614" w:rsidRDefault="00CC72B8" w:rsidP="003C1614">
      <w:pPr>
        <w:autoSpaceDE w:val="0"/>
        <w:autoSpaceDN w:val="0"/>
        <w:adjustRightInd w:val="0"/>
        <w:spacing w:after="0"/>
        <w:ind w:left="709"/>
        <w:rPr>
          <w:rFonts w:ascii="Gill Sans MT" w:hAnsi="Gill Sans MT" w:cs="Arial"/>
          <w:szCs w:val="20"/>
        </w:rPr>
      </w:pPr>
      <w:r w:rsidRPr="003C1614">
        <w:rPr>
          <w:rFonts w:ascii="Gill Sans MT" w:hAnsi="Gill Sans MT" w:cs="Arial"/>
          <w:szCs w:val="20"/>
        </w:rPr>
        <w:t>Before requiring the resignation of an officer or member the committee shall give him/her the opportunity of appearing before the committee, of hearing the reason for such request to resign and of addressing the committee in answer to such reason.</w:t>
      </w:r>
    </w:p>
    <w:p w14:paraId="32996E86" w14:textId="77777777" w:rsidR="00CC72B8" w:rsidRPr="003C1614" w:rsidRDefault="00CC72B8" w:rsidP="003C1614">
      <w:pPr>
        <w:autoSpaceDE w:val="0"/>
        <w:autoSpaceDN w:val="0"/>
        <w:adjustRightInd w:val="0"/>
        <w:spacing w:after="0"/>
        <w:ind w:left="709"/>
        <w:rPr>
          <w:rFonts w:ascii="Gill Sans MT" w:hAnsi="Gill Sans MT" w:cs="Arial"/>
          <w:szCs w:val="20"/>
        </w:rPr>
      </w:pPr>
      <w:r w:rsidRPr="003C1614">
        <w:rPr>
          <w:rFonts w:ascii="Gill Sans MT" w:hAnsi="Gill Sans MT" w:cs="Arial"/>
          <w:szCs w:val="20"/>
        </w:rPr>
        <w:t>In order to ensure the safety and good name of the Branch and its members, the person in charge of a Branch activity may suspend, at his/her discretion and for the duration of the activity, any member who misconduct’s him/herself. Any such suspension shall be reported as soon as possible to the Chairman and Honorary Secretary and must be discussed at the next meeting of the committee.</w:t>
      </w:r>
    </w:p>
    <w:p w14:paraId="4331EB31" w14:textId="77777777" w:rsidR="00CC72B8" w:rsidRPr="003C1614" w:rsidRDefault="00CC72B8" w:rsidP="003C1614">
      <w:pPr>
        <w:autoSpaceDE w:val="0"/>
        <w:autoSpaceDN w:val="0"/>
        <w:adjustRightInd w:val="0"/>
        <w:spacing w:after="0"/>
        <w:ind w:left="709"/>
        <w:rPr>
          <w:rFonts w:ascii="Gill Sans MT" w:hAnsi="Gill Sans MT" w:cs="Arial"/>
          <w:szCs w:val="20"/>
        </w:rPr>
      </w:pPr>
      <w:r w:rsidRPr="003C1614">
        <w:rPr>
          <w:rFonts w:ascii="Gill Sans MT" w:hAnsi="Gill Sans MT" w:cs="Arial"/>
          <w:szCs w:val="20"/>
        </w:rPr>
        <w:t>The suspended member shall have the right to be present at a meeting at which his/her suspension is discussed in order to hear the reasons for his/her suspension and to address the committee in answer to such reason.</w:t>
      </w:r>
    </w:p>
    <w:p w14:paraId="6D187F7B" w14:textId="0537619A" w:rsidR="00807F8B" w:rsidRPr="003C1614" w:rsidRDefault="00CC72B8" w:rsidP="003C1614">
      <w:pPr>
        <w:autoSpaceDE w:val="0"/>
        <w:autoSpaceDN w:val="0"/>
        <w:adjustRightInd w:val="0"/>
        <w:spacing w:after="0"/>
        <w:ind w:left="709"/>
        <w:rPr>
          <w:rFonts w:ascii="Gill Sans MT" w:hAnsi="Gill Sans MT" w:cs="Arial"/>
          <w:szCs w:val="20"/>
        </w:rPr>
      </w:pPr>
      <w:r w:rsidRPr="003C1614">
        <w:rPr>
          <w:rFonts w:ascii="Gill Sans MT" w:hAnsi="Gill Sans MT" w:cs="Arial"/>
          <w:szCs w:val="20"/>
        </w:rPr>
        <w:t>The committee shall have the power by two-thirds majority of all members thereof to suspend or request the resignation of any member of the Branch, failing compliance within seven days of such request such member shall be deemed to have resigned.</w:t>
      </w:r>
      <w:r w:rsidR="00807F8B" w:rsidRPr="003C1614">
        <w:rPr>
          <w:rFonts w:ascii="Gill Sans MT" w:hAnsi="Gill Sans MT" w:cs="Arial"/>
          <w:szCs w:val="20"/>
        </w:rPr>
        <w:t xml:space="preserve"> Appeal against such a decision may be made to the members in accordance with clause 5.</w:t>
      </w:r>
      <w:r w:rsidR="00CB30C7" w:rsidRPr="003C1614">
        <w:rPr>
          <w:rFonts w:ascii="Gill Sans MT" w:hAnsi="Gill Sans MT" w:cs="Arial"/>
          <w:szCs w:val="20"/>
        </w:rPr>
        <w:t xml:space="preserve"> “</w:t>
      </w:r>
      <w:r w:rsidR="00807F8B" w:rsidRPr="003C1614">
        <w:rPr>
          <w:rFonts w:ascii="Gill Sans MT" w:hAnsi="Gill Sans MT" w:cs="Arial"/>
          <w:szCs w:val="20"/>
        </w:rPr>
        <w:t>Membership.</w:t>
      </w:r>
      <w:r w:rsidR="0085545B" w:rsidRPr="003C1614">
        <w:rPr>
          <w:rFonts w:ascii="Gill Sans MT" w:hAnsi="Gill Sans MT" w:cs="Arial"/>
          <w:szCs w:val="20"/>
        </w:rPr>
        <w:t>”</w:t>
      </w:r>
    </w:p>
    <w:p w14:paraId="1C93503E" w14:textId="78CA75AB" w:rsidR="00CC72B8" w:rsidRPr="003C1614" w:rsidRDefault="00CC72B8" w:rsidP="003C1614">
      <w:pPr>
        <w:autoSpaceDE w:val="0"/>
        <w:autoSpaceDN w:val="0"/>
        <w:adjustRightInd w:val="0"/>
        <w:spacing w:after="0"/>
        <w:rPr>
          <w:rFonts w:ascii="Gill Sans MT" w:hAnsi="Gill Sans MT" w:cs="Arial"/>
          <w:b/>
          <w:szCs w:val="20"/>
        </w:rPr>
      </w:pPr>
      <w:r w:rsidRPr="003C1614">
        <w:rPr>
          <w:rFonts w:ascii="Gill Sans MT" w:hAnsi="Gill Sans MT" w:cs="Arial"/>
          <w:b/>
          <w:szCs w:val="20"/>
        </w:rPr>
        <w:t>1</w:t>
      </w:r>
      <w:r w:rsidR="00224799" w:rsidRPr="003C1614">
        <w:rPr>
          <w:rFonts w:ascii="Gill Sans MT" w:hAnsi="Gill Sans MT" w:cs="Arial"/>
          <w:b/>
          <w:szCs w:val="20"/>
        </w:rPr>
        <w:t>4</w:t>
      </w:r>
      <w:r w:rsidRPr="003C1614">
        <w:rPr>
          <w:rFonts w:ascii="Gill Sans MT" w:hAnsi="Gill Sans MT" w:cs="Arial"/>
          <w:b/>
          <w:szCs w:val="20"/>
        </w:rPr>
        <w:t xml:space="preserve">. </w:t>
      </w:r>
      <w:r w:rsidR="003C1614">
        <w:rPr>
          <w:rFonts w:ascii="Gill Sans MT" w:hAnsi="Gill Sans MT" w:cs="Arial"/>
          <w:b/>
          <w:szCs w:val="20"/>
        </w:rPr>
        <w:tab/>
      </w:r>
      <w:r w:rsidRPr="003C1614">
        <w:rPr>
          <w:rFonts w:ascii="Gill Sans MT" w:hAnsi="Gill Sans MT" w:cs="Arial"/>
          <w:b/>
          <w:szCs w:val="20"/>
        </w:rPr>
        <w:t>CHARGES</w:t>
      </w:r>
    </w:p>
    <w:p w14:paraId="1A9CC377" w14:textId="35291C81" w:rsidR="00CC72B8" w:rsidRPr="003C1614" w:rsidRDefault="00CC72B8" w:rsidP="003C1614">
      <w:pPr>
        <w:autoSpaceDE w:val="0"/>
        <w:autoSpaceDN w:val="0"/>
        <w:adjustRightInd w:val="0"/>
        <w:spacing w:after="0"/>
        <w:ind w:left="709"/>
        <w:rPr>
          <w:rFonts w:ascii="Gill Sans MT" w:hAnsi="Gill Sans MT" w:cs="Arial"/>
          <w:szCs w:val="20"/>
        </w:rPr>
      </w:pPr>
      <w:r w:rsidRPr="003C1614">
        <w:rPr>
          <w:rFonts w:ascii="Gill Sans MT" w:hAnsi="Gill Sans MT" w:cs="Arial"/>
          <w:szCs w:val="20"/>
        </w:rPr>
        <w:t>Persons joining or re</w:t>
      </w:r>
      <w:r w:rsidR="00613FF7">
        <w:rPr>
          <w:rFonts w:ascii="Gill Sans MT" w:hAnsi="Gill Sans MT" w:cs="Arial"/>
          <w:szCs w:val="20"/>
        </w:rPr>
        <w:t>-</w:t>
      </w:r>
      <w:r w:rsidRPr="003C1614">
        <w:rPr>
          <w:rFonts w:ascii="Gill Sans MT" w:hAnsi="Gill Sans MT" w:cs="Arial"/>
          <w:szCs w:val="20"/>
        </w:rPr>
        <w:t>joining the Branch shall pay such entrance fee as may be determined from time to time by the committee.</w:t>
      </w:r>
    </w:p>
    <w:p w14:paraId="0B035C43" w14:textId="77777777" w:rsidR="00CC72B8" w:rsidRPr="003C1614" w:rsidRDefault="00CC72B8" w:rsidP="003C1614">
      <w:pPr>
        <w:autoSpaceDE w:val="0"/>
        <w:autoSpaceDN w:val="0"/>
        <w:adjustRightInd w:val="0"/>
        <w:spacing w:after="0"/>
        <w:ind w:left="709"/>
        <w:rPr>
          <w:rFonts w:ascii="Gill Sans MT" w:hAnsi="Gill Sans MT" w:cs="Arial"/>
          <w:szCs w:val="20"/>
        </w:rPr>
      </w:pPr>
      <w:r w:rsidRPr="003C1614">
        <w:rPr>
          <w:rFonts w:ascii="Gill Sans MT" w:hAnsi="Gill Sans MT" w:cs="Arial"/>
          <w:szCs w:val="20"/>
        </w:rPr>
        <w:t>Subscription shall be renewable annually on a date and at such rate as may be determined from time to time by the committee.</w:t>
      </w:r>
    </w:p>
    <w:p w14:paraId="19874C05" w14:textId="26E326F2" w:rsidR="00807F8B" w:rsidRPr="003C1614" w:rsidRDefault="00CC72B8" w:rsidP="003C1614">
      <w:pPr>
        <w:autoSpaceDE w:val="0"/>
        <w:autoSpaceDN w:val="0"/>
        <w:adjustRightInd w:val="0"/>
        <w:spacing w:after="0"/>
        <w:rPr>
          <w:rFonts w:ascii="Gill Sans MT" w:hAnsi="Gill Sans MT" w:cs="Arial"/>
          <w:b/>
          <w:szCs w:val="20"/>
        </w:rPr>
      </w:pPr>
      <w:r w:rsidRPr="003C1614">
        <w:rPr>
          <w:rFonts w:ascii="Gill Sans MT" w:hAnsi="Gill Sans MT" w:cs="Arial"/>
          <w:b/>
          <w:szCs w:val="20"/>
        </w:rPr>
        <w:t>1</w:t>
      </w:r>
      <w:r w:rsidR="00224799" w:rsidRPr="003C1614">
        <w:rPr>
          <w:rFonts w:ascii="Gill Sans MT" w:hAnsi="Gill Sans MT" w:cs="Arial"/>
          <w:b/>
          <w:szCs w:val="20"/>
        </w:rPr>
        <w:t>5</w:t>
      </w:r>
      <w:r w:rsidRPr="003C1614">
        <w:rPr>
          <w:rFonts w:ascii="Gill Sans MT" w:hAnsi="Gill Sans MT" w:cs="Arial"/>
          <w:b/>
          <w:szCs w:val="20"/>
        </w:rPr>
        <w:t xml:space="preserve">. </w:t>
      </w:r>
      <w:r w:rsidR="003C1614">
        <w:rPr>
          <w:rFonts w:ascii="Gill Sans MT" w:hAnsi="Gill Sans MT" w:cs="Arial"/>
          <w:b/>
          <w:szCs w:val="20"/>
        </w:rPr>
        <w:tab/>
      </w:r>
      <w:r w:rsidR="00807F8B" w:rsidRPr="003C1614">
        <w:rPr>
          <w:rFonts w:ascii="Gill Sans MT" w:hAnsi="Gill Sans MT" w:cs="Arial"/>
          <w:b/>
          <w:szCs w:val="20"/>
        </w:rPr>
        <w:t>INCOME &amp; PROPERTY</w:t>
      </w:r>
    </w:p>
    <w:p w14:paraId="11D0917F" w14:textId="77777777" w:rsidR="00807F8B" w:rsidRPr="003C1614" w:rsidRDefault="00807F8B" w:rsidP="003C1614">
      <w:pPr>
        <w:autoSpaceDE w:val="0"/>
        <w:autoSpaceDN w:val="0"/>
        <w:adjustRightInd w:val="0"/>
        <w:spacing w:after="0"/>
        <w:ind w:left="709"/>
        <w:rPr>
          <w:rFonts w:ascii="Gill Sans MT" w:hAnsi="Gill Sans MT" w:cs="Arial"/>
          <w:szCs w:val="20"/>
        </w:rPr>
      </w:pPr>
      <w:r w:rsidRPr="003C1614">
        <w:rPr>
          <w:rFonts w:ascii="Gill Sans MT" w:hAnsi="Gill Sans MT" w:cs="Arial"/>
          <w:szCs w:val="20"/>
        </w:rPr>
        <w:t>The income and property of the</w:t>
      </w:r>
      <w:r w:rsidR="00B2473D" w:rsidRPr="003C1614">
        <w:rPr>
          <w:rFonts w:ascii="Gill Sans MT" w:hAnsi="Gill Sans MT" w:cs="Arial"/>
          <w:szCs w:val="20"/>
        </w:rPr>
        <w:t xml:space="preserve"> </w:t>
      </w:r>
      <w:r w:rsidRPr="003C1614">
        <w:rPr>
          <w:rFonts w:ascii="Gill Sans MT" w:hAnsi="Gill Sans MT" w:cs="Arial"/>
          <w:szCs w:val="20"/>
        </w:rPr>
        <w:t>club shall be applied solely towards promoting the club's objects as set forth in this constitution and no portion thereof shall be paid or transferred directly or indirectly to the members of the club.</w:t>
      </w:r>
    </w:p>
    <w:p w14:paraId="543BC9B0" w14:textId="7D395759" w:rsidR="00CC72B8" w:rsidRPr="003C1614" w:rsidRDefault="00224799" w:rsidP="003C1614">
      <w:pPr>
        <w:autoSpaceDE w:val="0"/>
        <w:autoSpaceDN w:val="0"/>
        <w:adjustRightInd w:val="0"/>
        <w:spacing w:after="0"/>
        <w:rPr>
          <w:rFonts w:ascii="Gill Sans MT" w:hAnsi="Gill Sans MT" w:cs="Arial"/>
          <w:b/>
          <w:szCs w:val="20"/>
        </w:rPr>
      </w:pPr>
      <w:r w:rsidRPr="003C1614">
        <w:rPr>
          <w:rFonts w:ascii="Gill Sans MT" w:hAnsi="Gill Sans MT" w:cs="Arial"/>
          <w:b/>
          <w:szCs w:val="20"/>
        </w:rPr>
        <w:t>16</w:t>
      </w:r>
      <w:r w:rsidR="00B2473D" w:rsidRPr="003C1614">
        <w:rPr>
          <w:rFonts w:ascii="Gill Sans MT" w:hAnsi="Gill Sans MT" w:cs="Arial"/>
          <w:b/>
          <w:szCs w:val="20"/>
        </w:rPr>
        <w:t xml:space="preserve">. </w:t>
      </w:r>
      <w:r w:rsidR="003C1614">
        <w:rPr>
          <w:rFonts w:ascii="Gill Sans MT" w:hAnsi="Gill Sans MT" w:cs="Arial"/>
          <w:b/>
          <w:szCs w:val="20"/>
        </w:rPr>
        <w:tab/>
      </w:r>
      <w:r w:rsidR="00CC72B8" w:rsidRPr="003C1614">
        <w:rPr>
          <w:rFonts w:ascii="Gill Sans MT" w:hAnsi="Gill Sans MT" w:cs="Arial"/>
          <w:b/>
          <w:szCs w:val="20"/>
        </w:rPr>
        <w:t>DISSOLUTION</w:t>
      </w:r>
    </w:p>
    <w:p w14:paraId="0772B2C3" w14:textId="77777777" w:rsidR="009961F1" w:rsidRPr="003C1614" w:rsidRDefault="00CC72B8" w:rsidP="003C1614">
      <w:pPr>
        <w:autoSpaceDE w:val="0"/>
        <w:autoSpaceDN w:val="0"/>
        <w:adjustRightInd w:val="0"/>
        <w:spacing w:after="0"/>
        <w:ind w:left="709"/>
        <w:rPr>
          <w:rFonts w:ascii="Gill Sans MT" w:hAnsi="Gill Sans MT" w:cs="Arial"/>
          <w:szCs w:val="20"/>
        </w:rPr>
      </w:pPr>
      <w:r w:rsidRPr="003C1614">
        <w:rPr>
          <w:rFonts w:ascii="Gill Sans MT" w:hAnsi="Gill Sans MT" w:cs="Arial"/>
          <w:szCs w:val="20"/>
        </w:rPr>
        <w:t>If at any General Meeting of the Branch a resolution be passed for the dissolution of the Branch and such resolution shall be at a Special General Meeting, held not less than one month thereafter, be confirmed by a majority of two-thirds of the members of the Branch being present. The committee shall thereupon, or at such date as shall have been specified in the resolution, proceed to realize the property of the Branch and after the discharge of all liabilities, shall hand over the net assets to the British Sub-Aqua Club</w:t>
      </w:r>
      <w:r w:rsidR="009961F1" w:rsidRPr="003C1614">
        <w:rPr>
          <w:rFonts w:ascii="Gill Sans MT" w:hAnsi="Gill Sans MT" w:cs="Arial"/>
          <w:szCs w:val="20"/>
        </w:rPr>
        <w:t>, for use by them for related community sports.</w:t>
      </w:r>
    </w:p>
    <w:p w14:paraId="4D83CDF5" w14:textId="7F27EB6B" w:rsidR="0085545B" w:rsidRPr="003C1614" w:rsidRDefault="0085545B" w:rsidP="003C1614">
      <w:pPr>
        <w:autoSpaceDE w:val="0"/>
        <w:autoSpaceDN w:val="0"/>
        <w:adjustRightInd w:val="0"/>
        <w:spacing w:after="0"/>
        <w:ind w:left="709"/>
        <w:rPr>
          <w:rFonts w:ascii="Gill Sans MT" w:hAnsi="Gill Sans MT" w:cs="Arial"/>
          <w:szCs w:val="20"/>
        </w:rPr>
      </w:pPr>
      <w:r w:rsidRPr="003C1614">
        <w:rPr>
          <w:rFonts w:ascii="Gill Sans MT" w:hAnsi="Gill Sans MT" w:cs="Arial"/>
          <w:szCs w:val="20"/>
        </w:rPr>
        <w:t xml:space="preserve">THIS CONSTITUTION IS AUTHORISED BY THE FOLLOWING OFFICERS OF PLYMOUTH SOUND </w:t>
      </w:r>
      <w:r w:rsidR="003C1614">
        <w:rPr>
          <w:rFonts w:ascii="Gill Sans MT" w:hAnsi="Gill Sans MT" w:cs="Arial"/>
          <w:szCs w:val="20"/>
        </w:rPr>
        <w:t>BRANCH (</w:t>
      </w:r>
      <w:r w:rsidR="0024290A">
        <w:rPr>
          <w:rFonts w:ascii="Gill Sans MT" w:hAnsi="Gill Sans MT" w:cs="Arial"/>
          <w:szCs w:val="20"/>
        </w:rPr>
        <w:t>no. 164</w:t>
      </w:r>
      <w:r w:rsidRPr="003C1614">
        <w:rPr>
          <w:rFonts w:ascii="Gill Sans MT" w:hAnsi="Gill Sans MT" w:cs="Arial"/>
          <w:szCs w:val="20"/>
        </w:rPr>
        <w:t>) OF THE BRITISH SUB-AQUA CLUB.</w:t>
      </w:r>
    </w:p>
    <w:p w14:paraId="784ED383" w14:textId="756F9248" w:rsidR="0068296B" w:rsidRPr="003C1614" w:rsidRDefault="00A84882" w:rsidP="003C1614">
      <w:pPr>
        <w:pStyle w:val="ListParagraph"/>
        <w:numPr>
          <w:ilvl w:val="0"/>
          <w:numId w:val="35"/>
        </w:numPr>
        <w:autoSpaceDE w:val="0"/>
        <w:autoSpaceDN w:val="0"/>
        <w:adjustRightInd w:val="0"/>
        <w:spacing w:after="0"/>
        <w:rPr>
          <w:rFonts w:ascii="Gill Sans MT" w:hAnsi="Gill Sans MT" w:cs="Arial"/>
          <w:szCs w:val="20"/>
        </w:rPr>
      </w:pPr>
      <w:r>
        <w:rPr>
          <w:rFonts w:ascii="Gill Sans MT" w:hAnsi="Gill Sans MT" w:cs="Arial"/>
          <w:szCs w:val="20"/>
        </w:rPr>
        <w:t>Jon Parlour</w:t>
      </w:r>
      <w:r w:rsidR="003C1614">
        <w:rPr>
          <w:rFonts w:ascii="Gill Sans MT" w:hAnsi="Gill Sans MT" w:cs="Arial"/>
          <w:szCs w:val="20"/>
        </w:rPr>
        <w:tab/>
      </w:r>
      <w:r>
        <w:rPr>
          <w:rFonts w:ascii="Gill Sans MT" w:hAnsi="Gill Sans MT" w:cs="Arial"/>
          <w:szCs w:val="20"/>
        </w:rPr>
        <w:t xml:space="preserve">             </w:t>
      </w:r>
      <w:r w:rsidR="0068296B" w:rsidRPr="003C1614">
        <w:rPr>
          <w:rFonts w:ascii="Gill Sans MT" w:hAnsi="Gill Sans MT" w:cs="Arial"/>
          <w:szCs w:val="20"/>
        </w:rPr>
        <w:t xml:space="preserve">Chairman     </w:t>
      </w:r>
    </w:p>
    <w:p w14:paraId="4FC7C1A3" w14:textId="1ECAA4EE" w:rsidR="003C1614" w:rsidRPr="003C1614" w:rsidRDefault="00A84882" w:rsidP="003C1614">
      <w:pPr>
        <w:pStyle w:val="ListParagraph"/>
        <w:numPr>
          <w:ilvl w:val="0"/>
          <w:numId w:val="35"/>
        </w:numPr>
        <w:autoSpaceDE w:val="0"/>
        <w:autoSpaceDN w:val="0"/>
        <w:adjustRightInd w:val="0"/>
        <w:spacing w:after="0"/>
        <w:rPr>
          <w:rFonts w:ascii="Gill Sans MT" w:hAnsi="Gill Sans MT" w:cs="Arial"/>
          <w:szCs w:val="20"/>
        </w:rPr>
      </w:pPr>
      <w:r>
        <w:rPr>
          <w:rFonts w:ascii="Gill Sans MT" w:hAnsi="Gill Sans MT" w:cs="Arial"/>
          <w:szCs w:val="20"/>
        </w:rPr>
        <w:t xml:space="preserve">Alan De La </w:t>
      </w:r>
      <w:proofErr w:type="spellStart"/>
      <w:r>
        <w:rPr>
          <w:rFonts w:ascii="Gill Sans MT" w:hAnsi="Gill Sans MT" w:cs="Arial"/>
          <w:szCs w:val="20"/>
        </w:rPr>
        <w:t>Mothe</w:t>
      </w:r>
      <w:proofErr w:type="spellEnd"/>
      <w:r w:rsidR="00B75027" w:rsidRPr="003C1614">
        <w:rPr>
          <w:rFonts w:ascii="Gill Sans MT" w:hAnsi="Gill Sans MT" w:cs="Arial"/>
          <w:szCs w:val="20"/>
        </w:rPr>
        <w:tab/>
      </w:r>
      <w:r>
        <w:rPr>
          <w:rFonts w:ascii="Gill Sans MT" w:hAnsi="Gill Sans MT" w:cs="Arial"/>
          <w:szCs w:val="20"/>
        </w:rPr>
        <w:t>Membership Secretary</w:t>
      </w:r>
      <w:r w:rsidR="00B75027" w:rsidRPr="003C1614">
        <w:rPr>
          <w:rFonts w:ascii="Gill Sans MT" w:hAnsi="Gill Sans MT" w:cs="Arial"/>
          <w:szCs w:val="20"/>
        </w:rPr>
        <w:t xml:space="preserve"> </w:t>
      </w:r>
    </w:p>
    <w:p w14:paraId="09766F00" w14:textId="45F1E22D" w:rsidR="0068296B" w:rsidRPr="003C1614" w:rsidRDefault="00187C02" w:rsidP="00371315">
      <w:pPr>
        <w:pStyle w:val="ListParagraph"/>
        <w:numPr>
          <w:ilvl w:val="0"/>
          <w:numId w:val="35"/>
        </w:numPr>
        <w:autoSpaceDE w:val="0"/>
        <w:autoSpaceDN w:val="0"/>
        <w:adjustRightInd w:val="0"/>
        <w:spacing w:after="0"/>
      </w:pPr>
      <w:r>
        <w:t>Honey Bowker</w:t>
      </w:r>
      <w:r w:rsidR="0068296B" w:rsidRPr="003C1614">
        <w:t xml:space="preserve">     </w:t>
      </w:r>
      <w:r w:rsidR="00B75027" w:rsidRPr="003C1614">
        <w:tab/>
      </w:r>
      <w:r w:rsidR="0068296B" w:rsidRPr="003C1614">
        <w:t xml:space="preserve">Hon. Secretary </w:t>
      </w:r>
    </w:p>
    <w:p w14:paraId="1F8D17F0" w14:textId="51BBACF4" w:rsidR="00B75027" w:rsidRPr="003C1614" w:rsidRDefault="0068296B" w:rsidP="003C1614">
      <w:pPr>
        <w:ind w:firstLine="720"/>
      </w:pPr>
      <w:r w:rsidRPr="003C1614">
        <w:t xml:space="preserve">Dated </w:t>
      </w:r>
      <w:r w:rsidR="00A84882">
        <w:t xml:space="preserve"> 02/04/19</w:t>
      </w:r>
    </w:p>
    <w:sectPr w:rsidR="00B75027" w:rsidRPr="003C1614" w:rsidSect="003C1614">
      <w:footerReference w:type="even" r:id="rId8"/>
      <w:footerReference w:type="default" r:id="rId9"/>
      <w:type w:val="continuous"/>
      <w:pgSz w:w="11907" w:h="16840" w:code="9"/>
      <w:pgMar w:top="1440" w:right="1440" w:bottom="1440" w:left="1440" w:header="1440"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C7259" w14:textId="77777777" w:rsidR="002349A9" w:rsidRDefault="002349A9">
      <w:r>
        <w:separator/>
      </w:r>
    </w:p>
  </w:endnote>
  <w:endnote w:type="continuationSeparator" w:id="0">
    <w:p w14:paraId="4B32BD57" w14:textId="77777777" w:rsidR="002349A9" w:rsidRDefault="00234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D22F7" w14:textId="77777777" w:rsidR="00CC72B8" w:rsidRDefault="00CC72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4356F5" w14:textId="77777777" w:rsidR="00CC72B8" w:rsidRDefault="00CC72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6439701"/>
      <w:docPartObj>
        <w:docPartGallery w:val="Page Numbers (Bottom of Page)"/>
        <w:docPartUnique/>
      </w:docPartObj>
    </w:sdtPr>
    <w:sdtEndPr>
      <w:rPr>
        <w:rFonts w:ascii="Gill Sans MT" w:hAnsi="Gill Sans MT"/>
        <w:szCs w:val="20"/>
      </w:rPr>
    </w:sdtEndPr>
    <w:sdtContent>
      <w:sdt>
        <w:sdtPr>
          <w:rPr>
            <w:rFonts w:ascii="Gill Sans MT" w:hAnsi="Gill Sans MT"/>
            <w:szCs w:val="20"/>
          </w:rPr>
          <w:id w:val="-127407692"/>
          <w:docPartObj>
            <w:docPartGallery w:val="Page Numbers (Top of Page)"/>
            <w:docPartUnique/>
          </w:docPartObj>
        </w:sdtPr>
        <w:sdtEndPr/>
        <w:sdtContent>
          <w:p w14:paraId="790D4E29" w14:textId="04C97545" w:rsidR="003C1614" w:rsidRPr="00B576D7" w:rsidRDefault="003C1614" w:rsidP="003C1614">
            <w:pPr>
              <w:rPr>
                <w:rFonts w:ascii="Gill Sans MT" w:hAnsi="Gill Sans MT"/>
                <w:szCs w:val="20"/>
              </w:rPr>
            </w:pPr>
            <w:r w:rsidRPr="00B576D7">
              <w:rPr>
                <w:rFonts w:ascii="Gill Sans MT" w:hAnsi="Gill Sans MT"/>
                <w:szCs w:val="20"/>
              </w:rPr>
              <w:t>Plymouth Sound BSAC - Branch Number A0164</w:t>
            </w:r>
            <w:r w:rsidRPr="00B576D7">
              <w:rPr>
                <w:rFonts w:ascii="Gill Sans MT" w:hAnsi="Gill Sans MT"/>
                <w:szCs w:val="20"/>
              </w:rPr>
              <w:tab/>
            </w:r>
            <w:r w:rsidRPr="00B576D7">
              <w:rPr>
                <w:rFonts w:ascii="Gill Sans MT" w:hAnsi="Gill Sans MT"/>
                <w:szCs w:val="20"/>
              </w:rPr>
              <w:tab/>
            </w:r>
            <w:r w:rsidRPr="00B576D7">
              <w:rPr>
                <w:rFonts w:ascii="Gill Sans MT" w:hAnsi="Gill Sans MT"/>
                <w:szCs w:val="20"/>
              </w:rPr>
              <w:tab/>
            </w:r>
            <w:r w:rsidRPr="00B576D7">
              <w:rPr>
                <w:rFonts w:ascii="Gill Sans MT" w:hAnsi="Gill Sans MT"/>
                <w:szCs w:val="20"/>
              </w:rPr>
              <w:tab/>
            </w:r>
            <w:r w:rsidRPr="00B576D7">
              <w:rPr>
                <w:rFonts w:ascii="Gill Sans MT" w:hAnsi="Gill Sans MT"/>
                <w:szCs w:val="20"/>
              </w:rPr>
              <w:tab/>
            </w:r>
            <w:r w:rsidRPr="00B576D7">
              <w:rPr>
                <w:rFonts w:ascii="Gill Sans MT" w:hAnsi="Gill Sans MT"/>
                <w:szCs w:val="20"/>
              </w:rPr>
              <w:tab/>
              <w:t xml:space="preserve">Page </w:t>
            </w:r>
            <w:r w:rsidRPr="00B576D7">
              <w:rPr>
                <w:rFonts w:ascii="Gill Sans MT" w:hAnsi="Gill Sans MT"/>
                <w:b/>
                <w:bCs/>
                <w:szCs w:val="20"/>
              </w:rPr>
              <w:fldChar w:fldCharType="begin"/>
            </w:r>
            <w:r w:rsidRPr="00B576D7">
              <w:rPr>
                <w:rFonts w:ascii="Gill Sans MT" w:hAnsi="Gill Sans MT"/>
                <w:b/>
                <w:bCs/>
                <w:szCs w:val="20"/>
              </w:rPr>
              <w:instrText xml:space="preserve"> PAGE </w:instrText>
            </w:r>
            <w:r w:rsidRPr="00B576D7">
              <w:rPr>
                <w:rFonts w:ascii="Gill Sans MT" w:hAnsi="Gill Sans MT"/>
                <w:b/>
                <w:bCs/>
                <w:szCs w:val="20"/>
              </w:rPr>
              <w:fldChar w:fldCharType="separate"/>
            </w:r>
            <w:r w:rsidR="00071792">
              <w:rPr>
                <w:rFonts w:ascii="Gill Sans MT" w:hAnsi="Gill Sans MT"/>
                <w:b/>
                <w:bCs/>
                <w:noProof/>
                <w:szCs w:val="20"/>
              </w:rPr>
              <w:t>3</w:t>
            </w:r>
            <w:r w:rsidRPr="00B576D7">
              <w:rPr>
                <w:rFonts w:ascii="Gill Sans MT" w:hAnsi="Gill Sans MT"/>
                <w:b/>
                <w:bCs/>
                <w:szCs w:val="20"/>
              </w:rPr>
              <w:fldChar w:fldCharType="end"/>
            </w:r>
            <w:r w:rsidRPr="00B576D7">
              <w:rPr>
                <w:rFonts w:ascii="Gill Sans MT" w:hAnsi="Gill Sans MT"/>
                <w:szCs w:val="20"/>
              </w:rPr>
              <w:t xml:space="preserve"> of </w:t>
            </w:r>
            <w:r w:rsidRPr="00B576D7">
              <w:rPr>
                <w:rFonts w:ascii="Gill Sans MT" w:hAnsi="Gill Sans MT"/>
                <w:b/>
                <w:bCs/>
                <w:szCs w:val="20"/>
              </w:rPr>
              <w:fldChar w:fldCharType="begin"/>
            </w:r>
            <w:r w:rsidRPr="00B576D7">
              <w:rPr>
                <w:rFonts w:ascii="Gill Sans MT" w:hAnsi="Gill Sans MT"/>
                <w:b/>
                <w:bCs/>
                <w:szCs w:val="20"/>
              </w:rPr>
              <w:instrText xml:space="preserve"> NUMPAGES  </w:instrText>
            </w:r>
            <w:r w:rsidRPr="00B576D7">
              <w:rPr>
                <w:rFonts w:ascii="Gill Sans MT" w:hAnsi="Gill Sans MT"/>
                <w:b/>
                <w:bCs/>
                <w:szCs w:val="20"/>
              </w:rPr>
              <w:fldChar w:fldCharType="separate"/>
            </w:r>
            <w:r w:rsidR="00071792">
              <w:rPr>
                <w:rFonts w:ascii="Gill Sans MT" w:hAnsi="Gill Sans MT"/>
                <w:b/>
                <w:bCs/>
                <w:noProof/>
                <w:szCs w:val="20"/>
              </w:rPr>
              <w:t>3</w:t>
            </w:r>
            <w:r w:rsidRPr="00B576D7">
              <w:rPr>
                <w:rFonts w:ascii="Gill Sans MT" w:hAnsi="Gill Sans MT"/>
                <w:b/>
                <w:bCs/>
                <w:szCs w:val="20"/>
              </w:rPr>
              <w:fldChar w:fldCharType="end"/>
            </w:r>
          </w:p>
        </w:sdtContent>
      </w:sdt>
    </w:sdtContent>
  </w:sdt>
  <w:p w14:paraId="0D003182" w14:textId="77777777" w:rsidR="0088130A" w:rsidRDefault="008813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E6AF0" w14:textId="77777777" w:rsidR="002349A9" w:rsidRDefault="002349A9">
      <w:r>
        <w:separator/>
      </w:r>
    </w:p>
  </w:footnote>
  <w:footnote w:type="continuationSeparator" w:id="0">
    <w:p w14:paraId="7827ACFD" w14:textId="77777777" w:rsidR="002349A9" w:rsidRDefault="00234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034F0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A747C"/>
    <w:multiLevelType w:val="multilevel"/>
    <w:tmpl w:val="5538AD22"/>
    <w:lvl w:ilvl="0">
      <w:start w:val="1"/>
      <w:numFmt w:val="lowerRoman"/>
      <w:lvlText w:val="%1."/>
      <w:lvlJc w:val="right"/>
      <w:pPr>
        <w:tabs>
          <w:tab w:val="num" w:pos="927"/>
        </w:tabs>
        <w:ind w:left="927"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7556C1"/>
    <w:multiLevelType w:val="hybridMultilevel"/>
    <w:tmpl w:val="352C50B6"/>
    <w:lvl w:ilvl="0" w:tplc="26B071B0">
      <w:start w:val="6"/>
      <w:numFmt w:val="decimal"/>
      <w:lvlText w:val="%1."/>
      <w:lvlJc w:val="left"/>
      <w:pPr>
        <w:tabs>
          <w:tab w:val="num" w:pos="1080"/>
        </w:tabs>
        <w:ind w:left="1080" w:hanging="720"/>
      </w:pPr>
      <w:rPr>
        <w:rFonts w:hint="default"/>
      </w:rPr>
    </w:lvl>
    <w:lvl w:ilvl="1" w:tplc="AA806F2C">
      <w:start w:val="3"/>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670EC8"/>
    <w:multiLevelType w:val="hybridMultilevel"/>
    <w:tmpl w:val="101C5308"/>
    <w:lvl w:ilvl="0" w:tplc="881E5846">
      <w:start w:val="1"/>
      <w:numFmt w:val="lowerRoman"/>
      <w:lvlText w:val="(%1)"/>
      <w:lvlJc w:val="left"/>
      <w:pPr>
        <w:tabs>
          <w:tab w:val="num" w:pos="834"/>
        </w:tabs>
        <w:ind w:left="834" w:hanging="720"/>
      </w:pPr>
      <w:rPr>
        <w:rFonts w:hint="default"/>
      </w:rPr>
    </w:lvl>
    <w:lvl w:ilvl="1" w:tplc="04090019" w:tentative="1">
      <w:start w:val="1"/>
      <w:numFmt w:val="lowerLetter"/>
      <w:lvlText w:val="%2."/>
      <w:lvlJc w:val="left"/>
      <w:pPr>
        <w:tabs>
          <w:tab w:val="num" w:pos="1194"/>
        </w:tabs>
        <w:ind w:left="1194" w:hanging="360"/>
      </w:pPr>
    </w:lvl>
    <w:lvl w:ilvl="2" w:tplc="0409001B" w:tentative="1">
      <w:start w:val="1"/>
      <w:numFmt w:val="lowerRoman"/>
      <w:lvlText w:val="%3."/>
      <w:lvlJc w:val="right"/>
      <w:pPr>
        <w:tabs>
          <w:tab w:val="num" w:pos="1914"/>
        </w:tabs>
        <w:ind w:left="1914" w:hanging="180"/>
      </w:pPr>
    </w:lvl>
    <w:lvl w:ilvl="3" w:tplc="0409000F" w:tentative="1">
      <w:start w:val="1"/>
      <w:numFmt w:val="decimal"/>
      <w:lvlText w:val="%4."/>
      <w:lvlJc w:val="left"/>
      <w:pPr>
        <w:tabs>
          <w:tab w:val="num" w:pos="2634"/>
        </w:tabs>
        <w:ind w:left="2634" w:hanging="360"/>
      </w:pPr>
    </w:lvl>
    <w:lvl w:ilvl="4" w:tplc="04090019" w:tentative="1">
      <w:start w:val="1"/>
      <w:numFmt w:val="lowerLetter"/>
      <w:lvlText w:val="%5."/>
      <w:lvlJc w:val="left"/>
      <w:pPr>
        <w:tabs>
          <w:tab w:val="num" w:pos="3354"/>
        </w:tabs>
        <w:ind w:left="3354" w:hanging="360"/>
      </w:pPr>
    </w:lvl>
    <w:lvl w:ilvl="5" w:tplc="0409001B" w:tentative="1">
      <w:start w:val="1"/>
      <w:numFmt w:val="lowerRoman"/>
      <w:lvlText w:val="%6."/>
      <w:lvlJc w:val="right"/>
      <w:pPr>
        <w:tabs>
          <w:tab w:val="num" w:pos="4074"/>
        </w:tabs>
        <w:ind w:left="4074" w:hanging="180"/>
      </w:pPr>
    </w:lvl>
    <w:lvl w:ilvl="6" w:tplc="0409000F" w:tentative="1">
      <w:start w:val="1"/>
      <w:numFmt w:val="decimal"/>
      <w:lvlText w:val="%7."/>
      <w:lvlJc w:val="left"/>
      <w:pPr>
        <w:tabs>
          <w:tab w:val="num" w:pos="4794"/>
        </w:tabs>
        <w:ind w:left="4794" w:hanging="360"/>
      </w:pPr>
    </w:lvl>
    <w:lvl w:ilvl="7" w:tplc="04090019" w:tentative="1">
      <w:start w:val="1"/>
      <w:numFmt w:val="lowerLetter"/>
      <w:lvlText w:val="%8."/>
      <w:lvlJc w:val="left"/>
      <w:pPr>
        <w:tabs>
          <w:tab w:val="num" w:pos="5514"/>
        </w:tabs>
        <w:ind w:left="5514" w:hanging="360"/>
      </w:pPr>
    </w:lvl>
    <w:lvl w:ilvl="8" w:tplc="0409001B" w:tentative="1">
      <w:start w:val="1"/>
      <w:numFmt w:val="lowerRoman"/>
      <w:lvlText w:val="%9."/>
      <w:lvlJc w:val="right"/>
      <w:pPr>
        <w:tabs>
          <w:tab w:val="num" w:pos="6234"/>
        </w:tabs>
        <w:ind w:left="6234" w:hanging="180"/>
      </w:pPr>
    </w:lvl>
  </w:abstractNum>
  <w:abstractNum w:abstractNumId="4" w15:restartNumberingAfterBreak="0">
    <w:nsid w:val="0D147A58"/>
    <w:multiLevelType w:val="hybridMultilevel"/>
    <w:tmpl w:val="AA4E0B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156702"/>
    <w:multiLevelType w:val="hybridMultilevel"/>
    <w:tmpl w:val="12161F88"/>
    <w:lvl w:ilvl="0" w:tplc="52060884">
      <w:start w:val="1"/>
      <w:numFmt w:val="lowerRoman"/>
      <w:lvlText w:val="(%1)"/>
      <w:lvlJc w:val="right"/>
      <w:pPr>
        <w:tabs>
          <w:tab w:val="num" w:pos="907"/>
        </w:tabs>
        <w:ind w:left="907" w:hanging="18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23740F"/>
    <w:multiLevelType w:val="hybridMultilevel"/>
    <w:tmpl w:val="0A00F1E2"/>
    <w:lvl w:ilvl="0" w:tplc="F6000AAE">
      <w:start w:val="1"/>
      <w:numFmt w:val="bullet"/>
      <w:lvlText w:val=""/>
      <w:lvlJc w:val="left"/>
      <w:pPr>
        <w:tabs>
          <w:tab w:val="num" w:pos="567"/>
        </w:tabs>
        <w:ind w:left="567" w:hanging="567"/>
      </w:pPr>
      <w:rPr>
        <w:rFonts w:ascii="Symbol" w:hAnsi="Symbol"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D84B08"/>
    <w:multiLevelType w:val="hybridMultilevel"/>
    <w:tmpl w:val="8DA43E3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E222FDE"/>
    <w:multiLevelType w:val="hybridMultilevel"/>
    <w:tmpl w:val="813E9E4E"/>
    <w:lvl w:ilvl="0" w:tplc="E034E394">
      <w:start w:val="1"/>
      <w:numFmt w:val="lowerRoman"/>
      <w:lvlText w:val="(%1)"/>
      <w:lvlJc w:val="right"/>
      <w:pPr>
        <w:tabs>
          <w:tab w:val="num" w:pos="907"/>
        </w:tabs>
        <w:ind w:left="907" w:hanging="18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40258C"/>
    <w:multiLevelType w:val="hybridMultilevel"/>
    <w:tmpl w:val="F46EBB2C"/>
    <w:lvl w:ilvl="0" w:tplc="99FC03D8">
      <w:start w:val="1"/>
      <w:numFmt w:val="lowerRoman"/>
      <w:lvlText w:val="(%1)"/>
      <w:lvlJc w:val="left"/>
      <w:pPr>
        <w:tabs>
          <w:tab w:val="num" w:pos="834"/>
        </w:tabs>
        <w:ind w:left="834" w:hanging="720"/>
      </w:pPr>
      <w:rPr>
        <w:rFonts w:hint="default"/>
      </w:rPr>
    </w:lvl>
    <w:lvl w:ilvl="1" w:tplc="04090019" w:tentative="1">
      <w:start w:val="1"/>
      <w:numFmt w:val="lowerLetter"/>
      <w:lvlText w:val="%2."/>
      <w:lvlJc w:val="left"/>
      <w:pPr>
        <w:tabs>
          <w:tab w:val="num" w:pos="1194"/>
        </w:tabs>
        <w:ind w:left="1194" w:hanging="360"/>
      </w:pPr>
    </w:lvl>
    <w:lvl w:ilvl="2" w:tplc="0409001B" w:tentative="1">
      <w:start w:val="1"/>
      <w:numFmt w:val="lowerRoman"/>
      <w:lvlText w:val="%3."/>
      <w:lvlJc w:val="right"/>
      <w:pPr>
        <w:tabs>
          <w:tab w:val="num" w:pos="1914"/>
        </w:tabs>
        <w:ind w:left="1914" w:hanging="180"/>
      </w:pPr>
    </w:lvl>
    <w:lvl w:ilvl="3" w:tplc="0409000F" w:tentative="1">
      <w:start w:val="1"/>
      <w:numFmt w:val="decimal"/>
      <w:lvlText w:val="%4."/>
      <w:lvlJc w:val="left"/>
      <w:pPr>
        <w:tabs>
          <w:tab w:val="num" w:pos="2634"/>
        </w:tabs>
        <w:ind w:left="2634" w:hanging="360"/>
      </w:pPr>
    </w:lvl>
    <w:lvl w:ilvl="4" w:tplc="04090019" w:tentative="1">
      <w:start w:val="1"/>
      <w:numFmt w:val="lowerLetter"/>
      <w:lvlText w:val="%5."/>
      <w:lvlJc w:val="left"/>
      <w:pPr>
        <w:tabs>
          <w:tab w:val="num" w:pos="3354"/>
        </w:tabs>
        <w:ind w:left="3354" w:hanging="360"/>
      </w:pPr>
    </w:lvl>
    <w:lvl w:ilvl="5" w:tplc="0409001B" w:tentative="1">
      <w:start w:val="1"/>
      <w:numFmt w:val="lowerRoman"/>
      <w:lvlText w:val="%6."/>
      <w:lvlJc w:val="right"/>
      <w:pPr>
        <w:tabs>
          <w:tab w:val="num" w:pos="4074"/>
        </w:tabs>
        <w:ind w:left="4074" w:hanging="180"/>
      </w:pPr>
    </w:lvl>
    <w:lvl w:ilvl="6" w:tplc="0409000F" w:tentative="1">
      <w:start w:val="1"/>
      <w:numFmt w:val="decimal"/>
      <w:lvlText w:val="%7."/>
      <w:lvlJc w:val="left"/>
      <w:pPr>
        <w:tabs>
          <w:tab w:val="num" w:pos="4794"/>
        </w:tabs>
        <w:ind w:left="4794" w:hanging="360"/>
      </w:pPr>
    </w:lvl>
    <w:lvl w:ilvl="7" w:tplc="04090019" w:tentative="1">
      <w:start w:val="1"/>
      <w:numFmt w:val="lowerLetter"/>
      <w:lvlText w:val="%8."/>
      <w:lvlJc w:val="left"/>
      <w:pPr>
        <w:tabs>
          <w:tab w:val="num" w:pos="5514"/>
        </w:tabs>
        <w:ind w:left="5514" w:hanging="360"/>
      </w:pPr>
    </w:lvl>
    <w:lvl w:ilvl="8" w:tplc="0409001B" w:tentative="1">
      <w:start w:val="1"/>
      <w:numFmt w:val="lowerRoman"/>
      <w:lvlText w:val="%9."/>
      <w:lvlJc w:val="right"/>
      <w:pPr>
        <w:tabs>
          <w:tab w:val="num" w:pos="6234"/>
        </w:tabs>
        <w:ind w:left="6234" w:hanging="180"/>
      </w:pPr>
    </w:lvl>
  </w:abstractNum>
  <w:abstractNum w:abstractNumId="10" w15:restartNumberingAfterBreak="0">
    <w:nsid w:val="1F7E496B"/>
    <w:multiLevelType w:val="hybridMultilevel"/>
    <w:tmpl w:val="8F263FDA"/>
    <w:lvl w:ilvl="0" w:tplc="D71E46FC">
      <w:start w:val="1"/>
      <w:numFmt w:val="lowerRoman"/>
      <w:lvlText w:val="(%1)"/>
      <w:lvlJc w:val="left"/>
      <w:pPr>
        <w:tabs>
          <w:tab w:val="num" w:pos="834"/>
        </w:tabs>
        <w:ind w:left="834" w:hanging="720"/>
      </w:pPr>
      <w:rPr>
        <w:rFonts w:hint="default"/>
      </w:rPr>
    </w:lvl>
    <w:lvl w:ilvl="1" w:tplc="04090019" w:tentative="1">
      <w:start w:val="1"/>
      <w:numFmt w:val="lowerLetter"/>
      <w:lvlText w:val="%2."/>
      <w:lvlJc w:val="left"/>
      <w:pPr>
        <w:tabs>
          <w:tab w:val="num" w:pos="1194"/>
        </w:tabs>
        <w:ind w:left="1194" w:hanging="360"/>
      </w:pPr>
    </w:lvl>
    <w:lvl w:ilvl="2" w:tplc="0409001B" w:tentative="1">
      <w:start w:val="1"/>
      <w:numFmt w:val="lowerRoman"/>
      <w:lvlText w:val="%3."/>
      <w:lvlJc w:val="right"/>
      <w:pPr>
        <w:tabs>
          <w:tab w:val="num" w:pos="1914"/>
        </w:tabs>
        <w:ind w:left="1914" w:hanging="180"/>
      </w:pPr>
    </w:lvl>
    <w:lvl w:ilvl="3" w:tplc="0409000F" w:tentative="1">
      <w:start w:val="1"/>
      <w:numFmt w:val="decimal"/>
      <w:lvlText w:val="%4."/>
      <w:lvlJc w:val="left"/>
      <w:pPr>
        <w:tabs>
          <w:tab w:val="num" w:pos="2634"/>
        </w:tabs>
        <w:ind w:left="2634" w:hanging="360"/>
      </w:pPr>
    </w:lvl>
    <w:lvl w:ilvl="4" w:tplc="04090019" w:tentative="1">
      <w:start w:val="1"/>
      <w:numFmt w:val="lowerLetter"/>
      <w:lvlText w:val="%5."/>
      <w:lvlJc w:val="left"/>
      <w:pPr>
        <w:tabs>
          <w:tab w:val="num" w:pos="3354"/>
        </w:tabs>
        <w:ind w:left="3354" w:hanging="360"/>
      </w:pPr>
    </w:lvl>
    <w:lvl w:ilvl="5" w:tplc="0409001B" w:tentative="1">
      <w:start w:val="1"/>
      <w:numFmt w:val="lowerRoman"/>
      <w:lvlText w:val="%6."/>
      <w:lvlJc w:val="right"/>
      <w:pPr>
        <w:tabs>
          <w:tab w:val="num" w:pos="4074"/>
        </w:tabs>
        <w:ind w:left="4074" w:hanging="180"/>
      </w:pPr>
    </w:lvl>
    <w:lvl w:ilvl="6" w:tplc="0409000F" w:tentative="1">
      <w:start w:val="1"/>
      <w:numFmt w:val="decimal"/>
      <w:lvlText w:val="%7."/>
      <w:lvlJc w:val="left"/>
      <w:pPr>
        <w:tabs>
          <w:tab w:val="num" w:pos="4794"/>
        </w:tabs>
        <w:ind w:left="4794" w:hanging="360"/>
      </w:pPr>
    </w:lvl>
    <w:lvl w:ilvl="7" w:tplc="04090019" w:tentative="1">
      <w:start w:val="1"/>
      <w:numFmt w:val="lowerLetter"/>
      <w:lvlText w:val="%8."/>
      <w:lvlJc w:val="left"/>
      <w:pPr>
        <w:tabs>
          <w:tab w:val="num" w:pos="5514"/>
        </w:tabs>
        <w:ind w:left="5514" w:hanging="360"/>
      </w:pPr>
    </w:lvl>
    <w:lvl w:ilvl="8" w:tplc="0409001B" w:tentative="1">
      <w:start w:val="1"/>
      <w:numFmt w:val="lowerRoman"/>
      <w:lvlText w:val="%9."/>
      <w:lvlJc w:val="right"/>
      <w:pPr>
        <w:tabs>
          <w:tab w:val="num" w:pos="6234"/>
        </w:tabs>
        <w:ind w:left="6234" w:hanging="180"/>
      </w:pPr>
    </w:lvl>
  </w:abstractNum>
  <w:abstractNum w:abstractNumId="11" w15:restartNumberingAfterBreak="0">
    <w:nsid w:val="25A61A4A"/>
    <w:multiLevelType w:val="multilevel"/>
    <w:tmpl w:val="328EEEE2"/>
    <w:lvl w:ilvl="0">
      <w:start w:val="1"/>
      <w:numFmt w:val="lowerRoman"/>
      <w:lvlText w:val="(%1)"/>
      <w:lvlJc w:val="right"/>
      <w:pPr>
        <w:tabs>
          <w:tab w:val="num" w:pos="907"/>
        </w:tabs>
        <w:ind w:left="907" w:hanging="18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6414727"/>
    <w:multiLevelType w:val="multilevel"/>
    <w:tmpl w:val="FDEAAF7A"/>
    <w:lvl w:ilvl="0">
      <w:start w:val="1"/>
      <w:numFmt w:val="lowerRoman"/>
      <w:lvlText w:val="(%1)"/>
      <w:lvlJc w:val="right"/>
      <w:pPr>
        <w:tabs>
          <w:tab w:val="num" w:pos="907"/>
        </w:tabs>
        <w:ind w:left="907"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9C07593"/>
    <w:multiLevelType w:val="hybridMultilevel"/>
    <w:tmpl w:val="CFACB2D2"/>
    <w:lvl w:ilvl="0" w:tplc="95D23B5E">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43508A"/>
    <w:multiLevelType w:val="hybridMultilevel"/>
    <w:tmpl w:val="1FDA4B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6E71BC"/>
    <w:multiLevelType w:val="hybridMultilevel"/>
    <w:tmpl w:val="E69EFAB8"/>
    <w:lvl w:ilvl="0" w:tplc="492EED68">
      <w:start w:val="1"/>
      <w:numFmt w:val="lowerRoman"/>
      <w:lvlText w:val="(%1)"/>
      <w:lvlJc w:val="left"/>
      <w:pPr>
        <w:tabs>
          <w:tab w:val="num" w:pos="1080"/>
        </w:tabs>
        <w:ind w:left="1080" w:hanging="720"/>
      </w:pPr>
      <w:rPr>
        <w:rFonts w:hint="default"/>
      </w:rPr>
    </w:lvl>
    <w:lvl w:ilvl="1" w:tplc="2A3816A0">
      <w:start w:val="1"/>
      <w:numFmt w:val="low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4295372"/>
    <w:multiLevelType w:val="hybridMultilevel"/>
    <w:tmpl w:val="0A00F1E2"/>
    <w:lvl w:ilvl="0" w:tplc="BC34C028">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4A4BC5"/>
    <w:multiLevelType w:val="hybridMultilevel"/>
    <w:tmpl w:val="FDEAAF7A"/>
    <w:lvl w:ilvl="0" w:tplc="D31085F4">
      <w:start w:val="1"/>
      <w:numFmt w:val="lowerRoman"/>
      <w:lvlText w:val="(%1)"/>
      <w:lvlJc w:val="right"/>
      <w:pPr>
        <w:tabs>
          <w:tab w:val="num" w:pos="907"/>
        </w:tabs>
        <w:ind w:left="90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001818"/>
    <w:multiLevelType w:val="hybridMultilevel"/>
    <w:tmpl w:val="C5329A12"/>
    <w:lvl w:ilvl="0" w:tplc="41968D0E">
      <w:start w:val="1"/>
      <w:numFmt w:val="lowerRoman"/>
      <w:lvlText w:val="(%1)"/>
      <w:lvlJc w:val="left"/>
      <w:pPr>
        <w:tabs>
          <w:tab w:val="num" w:pos="1436"/>
        </w:tabs>
        <w:ind w:left="1436" w:hanging="720"/>
      </w:pPr>
      <w:rPr>
        <w:rFonts w:hint="default"/>
      </w:rPr>
    </w:lvl>
    <w:lvl w:ilvl="1" w:tplc="04090019" w:tentative="1">
      <w:start w:val="1"/>
      <w:numFmt w:val="lowerLetter"/>
      <w:lvlText w:val="%2."/>
      <w:lvlJc w:val="left"/>
      <w:pPr>
        <w:tabs>
          <w:tab w:val="num" w:pos="1796"/>
        </w:tabs>
        <w:ind w:left="1796" w:hanging="360"/>
      </w:pPr>
    </w:lvl>
    <w:lvl w:ilvl="2" w:tplc="0409001B" w:tentative="1">
      <w:start w:val="1"/>
      <w:numFmt w:val="lowerRoman"/>
      <w:lvlText w:val="%3."/>
      <w:lvlJc w:val="right"/>
      <w:pPr>
        <w:tabs>
          <w:tab w:val="num" w:pos="2516"/>
        </w:tabs>
        <w:ind w:left="2516" w:hanging="180"/>
      </w:pPr>
    </w:lvl>
    <w:lvl w:ilvl="3" w:tplc="0409000F" w:tentative="1">
      <w:start w:val="1"/>
      <w:numFmt w:val="decimal"/>
      <w:lvlText w:val="%4."/>
      <w:lvlJc w:val="left"/>
      <w:pPr>
        <w:tabs>
          <w:tab w:val="num" w:pos="3236"/>
        </w:tabs>
        <w:ind w:left="3236" w:hanging="360"/>
      </w:pPr>
    </w:lvl>
    <w:lvl w:ilvl="4" w:tplc="04090019" w:tentative="1">
      <w:start w:val="1"/>
      <w:numFmt w:val="lowerLetter"/>
      <w:lvlText w:val="%5."/>
      <w:lvlJc w:val="left"/>
      <w:pPr>
        <w:tabs>
          <w:tab w:val="num" w:pos="3956"/>
        </w:tabs>
        <w:ind w:left="3956" w:hanging="360"/>
      </w:pPr>
    </w:lvl>
    <w:lvl w:ilvl="5" w:tplc="0409001B" w:tentative="1">
      <w:start w:val="1"/>
      <w:numFmt w:val="lowerRoman"/>
      <w:lvlText w:val="%6."/>
      <w:lvlJc w:val="right"/>
      <w:pPr>
        <w:tabs>
          <w:tab w:val="num" w:pos="4676"/>
        </w:tabs>
        <w:ind w:left="4676" w:hanging="180"/>
      </w:pPr>
    </w:lvl>
    <w:lvl w:ilvl="6" w:tplc="0409000F" w:tentative="1">
      <w:start w:val="1"/>
      <w:numFmt w:val="decimal"/>
      <w:lvlText w:val="%7."/>
      <w:lvlJc w:val="left"/>
      <w:pPr>
        <w:tabs>
          <w:tab w:val="num" w:pos="5396"/>
        </w:tabs>
        <w:ind w:left="5396" w:hanging="360"/>
      </w:pPr>
    </w:lvl>
    <w:lvl w:ilvl="7" w:tplc="04090019" w:tentative="1">
      <w:start w:val="1"/>
      <w:numFmt w:val="lowerLetter"/>
      <w:lvlText w:val="%8."/>
      <w:lvlJc w:val="left"/>
      <w:pPr>
        <w:tabs>
          <w:tab w:val="num" w:pos="6116"/>
        </w:tabs>
        <w:ind w:left="6116" w:hanging="360"/>
      </w:pPr>
    </w:lvl>
    <w:lvl w:ilvl="8" w:tplc="0409001B" w:tentative="1">
      <w:start w:val="1"/>
      <w:numFmt w:val="lowerRoman"/>
      <w:lvlText w:val="%9."/>
      <w:lvlJc w:val="right"/>
      <w:pPr>
        <w:tabs>
          <w:tab w:val="num" w:pos="6836"/>
        </w:tabs>
        <w:ind w:left="6836" w:hanging="180"/>
      </w:pPr>
    </w:lvl>
  </w:abstractNum>
  <w:abstractNum w:abstractNumId="19" w15:restartNumberingAfterBreak="0">
    <w:nsid w:val="3E86597A"/>
    <w:multiLevelType w:val="hybridMultilevel"/>
    <w:tmpl w:val="C7AE16A6"/>
    <w:lvl w:ilvl="0" w:tplc="E3943556">
      <w:start w:val="1"/>
      <w:numFmt w:val="lowerRoman"/>
      <w:lvlText w:val="(%1)"/>
      <w:lvlJc w:val="right"/>
      <w:pPr>
        <w:tabs>
          <w:tab w:val="num" w:pos="907"/>
        </w:tabs>
        <w:ind w:left="907" w:hanging="18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F778A5"/>
    <w:multiLevelType w:val="hybridMultilevel"/>
    <w:tmpl w:val="6EBA54B0"/>
    <w:lvl w:ilvl="0" w:tplc="45AEB5A2">
      <w:start w:val="1"/>
      <w:numFmt w:val="lowerRoman"/>
      <w:lvlText w:val="(%1)"/>
      <w:lvlJc w:val="right"/>
      <w:pPr>
        <w:tabs>
          <w:tab w:val="num" w:pos="907"/>
        </w:tabs>
        <w:ind w:left="90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0C18D1"/>
    <w:multiLevelType w:val="hybridMultilevel"/>
    <w:tmpl w:val="1BB08C78"/>
    <w:lvl w:ilvl="0" w:tplc="13505102">
      <w:start w:val="1"/>
      <w:numFmt w:val="lowerRoman"/>
      <w:lvlText w:val="(%1)"/>
      <w:lvlJc w:val="left"/>
      <w:pPr>
        <w:tabs>
          <w:tab w:val="num" w:pos="1005"/>
        </w:tabs>
        <w:ind w:left="1005" w:hanging="72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2" w15:restartNumberingAfterBreak="0">
    <w:nsid w:val="47E5685E"/>
    <w:multiLevelType w:val="hybridMultilevel"/>
    <w:tmpl w:val="76ECDC6E"/>
    <w:lvl w:ilvl="0" w:tplc="F6C47A7E">
      <w:start w:val="1"/>
      <w:numFmt w:val="lowerRoman"/>
      <w:lvlText w:val="(%1)"/>
      <w:lvlJc w:val="right"/>
      <w:pPr>
        <w:tabs>
          <w:tab w:val="num" w:pos="907"/>
        </w:tabs>
        <w:ind w:left="90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292002"/>
    <w:multiLevelType w:val="hybridMultilevel"/>
    <w:tmpl w:val="25B4AD2A"/>
    <w:lvl w:ilvl="0" w:tplc="F2BE1C9A">
      <w:start w:val="1"/>
      <w:numFmt w:val="lowerRoman"/>
      <w:lvlText w:val="(%1)"/>
      <w:lvlJc w:val="right"/>
      <w:pPr>
        <w:tabs>
          <w:tab w:val="num" w:pos="907"/>
        </w:tabs>
        <w:ind w:left="907" w:hanging="18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0C4238"/>
    <w:multiLevelType w:val="hybridMultilevel"/>
    <w:tmpl w:val="5538AD22"/>
    <w:lvl w:ilvl="0" w:tplc="3D4AA9E8">
      <w:start w:val="1"/>
      <w:numFmt w:val="lowerRoman"/>
      <w:lvlText w:val="%1."/>
      <w:lvlJc w:val="righ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47F5C76"/>
    <w:multiLevelType w:val="hybridMultilevel"/>
    <w:tmpl w:val="B274C0D4"/>
    <w:lvl w:ilvl="0" w:tplc="683E6B10">
      <w:start w:val="1"/>
      <w:numFmt w:val="bullet"/>
      <w:lvlText w:val=""/>
      <w:lvlJc w:val="left"/>
      <w:pPr>
        <w:tabs>
          <w:tab w:val="num" w:pos="567"/>
        </w:tabs>
        <w:ind w:left="567" w:hanging="567"/>
      </w:pPr>
      <w:rPr>
        <w:rFonts w:ascii="Symbol" w:hAnsi="Symbol"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E42ADE"/>
    <w:multiLevelType w:val="multilevel"/>
    <w:tmpl w:val="CFACB2D2"/>
    <w:lvl w:ilvl="0">
      <w:start w:val="1"/>
      <w:numFmt w:val="lowerRoman"/>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D8D3C95"/>
    <w:multiLevelType w:val="hybridMultilevel"/>
    <w:tmpl w:val="E4BC8DA2"/>
    <w:lvl w:ilvl="0" w:tplc="315AADF2">
      <w:start w:val="1"/>
      <w:numFmt w:val="lowerRoman"/>
      <w:lvlText w:val="(%1)"/>
      <w:lvlJc w:val="right"/>
      <w:pPr>
        <w:tabs>
          <w:tab w:val="num" w:pos="907"/>
        </w:tabs>
        <w:ind w:left="907" w:hanging="18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0FC63D6"/>
    <w:multiLevelType w:val="hybridMultilevel"/>
    <w:tmpl w:val="932ED808"/>
    <w:lvl w:ilvl="0" w:tplc="72662B04">
      <w:start w:val="1"/>
      <w:numFmt w:val="lowerRoman"/>
      <w:lvlText w:val="(%1)"/>
      <w:lvlJc w:val="right"/>
      <w:pPr>
        <w:tabs>
          <w:tab w:val="num" w:pos="907"/>
        </w:tabs>
        <w:ind w:left="907" w:hanging="18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507058B"/>
    <w:multiLevelType w:val="hybridMultilevel"/>
    <w:tmpl w:val="B0740664"/>
    <w:lvl w:ilvl="0" w:tplc="52FE6144">
      <w:start w:val="1"/>
      <w:numFmt w:val="lowerRoman"/>
      <w:lvlText w:val="(%1)"/>
      <w:lvlJc w:val="right"/>
      <w:pPr>
        <w:tabs>
          <w:tab w:val="num" w:pos="907"/>
        </w:tabs>
        <w:ind w:left="907" w:hanging="18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D4716D9"/>
    <w:multiLevelType w:val="hybridMultilevel"/>
    <w:tmpl w:val="68D8AADC"/>
    <w:lvl w:ilvl="0" w:tplc="67024A22">
      <w:start w:val="1"/>
      <w:numFmt w:val="lowerRoman"/>
      <w:lvlText w:val="(%1)"/>
      <w:lvlJc w:val="right"/>
      <w:pPr>
        <w:tabs>
          <w:tab w:val="num" w:pos="907"/>
        </w:tabs>
        <w:ind w:left="907" w:hanging="18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D897C22"/>
    <w:multiLevelType w:val="hybridMultilevel"/>
    <w:tmpl w:val="FBF0BD0C"/>
    <w:lvl w:ilvl="0" w:tplc="CA5EF740">
      <w:start w:val="1"/>
      <w:numFmt w:val="lowerRoman"/>
      <w:lvlText w:val="(%1)"/>
      <w:lvlJc w:val="right"/>
      <w:pPr>
        <w:tabs>
          <w:tab w:val="num" w:pos="907"/>
        </w:tabs>
        <w:ind w:left="907" w:hanging="18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8F3620"/>
    <w:multiLevelType w:val="hybridMultilevel"/>
    <w:tmpl w:val="B274C0D4"/>
    <w:lvl w:ilvl="0" w:tplc="D394550A">
      <w:start w:val="1"/>
      <w:numFmt w:val="bullet"/>
      <w:lvlText w:val=""/>
      <w:lvlJc w:val="left"/>
      <w:pPr>
        <w:tabs>
          <w:tab w:val="num" w:pos="567"/>
        </w:tabs>
        <w:ind w:left="567" w:hanging="567"/>
      </w:pPr>
      <w:rPr>
        <w:rFonts w:ascii="Symbol" w:hAnsi="Symbol"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934871"/>
    <w:multiLevelType w:val="multilevel"/>
    <w:tmpl w:val="C082EA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DF912BE"/>
    <w:multiLevelType w:val="hybridMultilevel"/>
    <w:tmpl w:val="88BE4D64"/>
    <w:lvl w:ilvl="0" w:tplc="90F6AD42">
      <w:start w:val="1"/>
      <w:numFmt w:val="lowerRoman"/>
      <w:lvlText w:val="(%1)"/>
      <w:lvlJc w:val="right"/>
      <w:pPr>
        <w:tabs>
          <w:tab w:val="num" w:pos="907"/>
        </w:tabs>
        <w:ind w:left="907" w:hanging="187"/>
      </w:pPr>
      <w:rPr>
        <w:rFonts w:hint="default"/>
      </w:rPr>
    </w:lvl>
    <w:lvl w:ilvl="1" w:tplc="04090019">
      <w:start w:val="1"/>
      <w:numFmt w:val="lowerLetter"/>
      <w:lvlText w:val="%2."/>
      <w:lvlJc w:val="left"/>
      <w:pPr>
        <w:tabs>
          <w:tab w:val="num" w:pos="1820"/>
        </w:tabs>
        <w:ind w:left="1820" w:hanging="360"/>
      </w:pPr>
    </w:lvl>
    <w:lvl w:ilvl="2" w:tplc="0409001B" w:tentative="1">
      <w:start w:val="1"/>
      <w:numFmt w:val="lowerRoman"/>
      <w:lvlText w:val="%3."/>
      <w:lvlJc w:val="right"/>
      <w:pPr>
        <w:tabs>
          <w:tab w:val="num" w:pos="2540"/>
        </w:tabs>
        <w:ind w:left="2540" w:hanging="180"/>
      </w:pPr>
    </w:lvl>
    <w:lvl w:ilvl="3" w:tplc="0409000F" w:tentative="1">
      <w:start w:val="1"/>
      <w:numFmt w:val="decimal"/>
      <w:lvlText w:val="%4."/>
      <w:lvlJc w:val="left"/>
      <w:pPr>
        <w:tabs>
          <w:tab w:val="num" w:pos="3260"/>
        </w:tabs>
        <w:ind w:left="3260" w:hanging="360"/>
      </w:pPr>
    </w:lvl>
    <w:lvl w:ilvl="4" w:tplc="04090019" w:tentative="1">
      <w:start w:val="1"/>
      <w:numFmt w:val="lowerLetter"/>
      <w:lvlText w:val="%5."/>
      <w:lvlJc w:val="left"/>
      <w:pPr>
        <w:tabs>
          <w:tab w:val="num" w:pos="3980"/>
        </w:tabs>
        <w:ind w:left="3980" w:hanging="360"/>
      </w:pPr>
    </w:lvl>
    <w:lvl w:ilvl="5" w:tplc="0409001B" w:tentative="1">
      <w:start w:val="1"/>
      <w:numFmt w:val="lowerRoman"/>
      <w:lvlText w:val="%6."/>
      <w:lvlJc w:val="right"/>
      <w:pPr>
        <w:tabs>
          <w:tab w:val="num" w:pos="4700"/>
        </w:tabs>
        <w:ind w:left="4700" w:hanging="180"/>
      </w:pPr>
    </w:lvl>
    <w:lvl w:ilvl="6" w:tplc="0409000F" w:tentative="1">
      <w:start w:val="1"/>
      <w:numFmt w:val="decimal"/>
      <w:lvlText w:val="%7."/>
      <w:lvlJc w:val="left"/>
      <w:pPr>
        <w:tabs>
          <w:tab w:val="num" w:pos="5420"/>
        </w:tabs>
        <w:ind w:left="5420" w:hanging="360"/>
      </w:pPr>
    </w:lvl>
    <w:lvl w:ilvl="7" w:tplc="04090019" w:tentative="1">
      <w:start w:val="1"/>
      <w:numFmt w:val="lowerLetter"/>
      <w:lvlText w:val="%8."/>
      <w:lvlJc w:val="left"/>
      <w:pPr>
        <w:tabs>
          <w:tab w:val="num" w:pos="6140"/>
        </w:tabs>
        <w:ind w:left="6140" w:hanging="360"/>
      </w:pPr>
    </w:lvl>
    <w:lvl w:ilvl="8" w:tplc="0409001B" w:tentative="1">
      <w:start w:val="1"/>
      <w:numFmt w:val="lowerRoman"/>
      <w:lvlText w:val="%9."/>
      <w:lvlJc w:val="right"/>
      <w:pPr>
        <w:tabs>
          <w:tab w:val="num" w:pos="6860"/>
        </w:tabs>
        <w:ind w:left="6860" w:hanging="180"/>
      </w:pPr>
    </w:lvl>
  </w:abstractNum>
  <w:num w:numId="1">
    <w:abstractNumId w:val="22"/>
  </w:num>
  <w:num w:numId="2">
    <w:abstractNumId w:val="17"/>
  </w:num>
  <w:num w:numId="3">
    <w:abstractNumId w:val="18"/>
  </w:num>
  <w:num w:numId="4">
    <w:abstractNumId w:val="20"/>
  </w:num>
  <w:num w:numId="5">
    <w:abstractNumId w:val="15"/>
  </w:num>
  <w:num w:numId="6">
    <w:abstractNumId w:val="34"/>
  </w:num>
  <w:num w:numId="7">
    <w:abstractNumId w:val="21"/>
  </w:num>
  <w:num w:numId="8">
    <w:abstractNumId w:val="29"/>
  </w:num>
  <w:num w:numId="9">
    <w:abstractNumId w:val="23"/>
  </w:num>
  <w:num w:numId="10">
    <w:abstractNumId w:val="16"/>
  </w:num>
  <w:num w:numId="11">
    <w:abstractNumId w:val="6"/>
  </w:num>
  <w:num w:numId="12">
    <w:abstractNumId w:val="25"/>
  </w:num>
  <w:num w:numId="13">
    <w:abstractNumId w:val="2"/>
  </w:num>
  <w:num w:numId="14">
    <w:abstractNumId w:val="8"/>
  </w:num>
  <w:num w:numId="15">
    <w:abstractNumId w:val="32"/>
  </w:num>
  <w:num w:numId="16">
    <w:abstractNumId w:val="14"/>
  </w:num>
  <w:num w:numId="17">
    <w:abstractNumId w:val="4"/>
  </w:num>
  <w:num w:numId="18">
    <w:abstractNumId w:val="13"/>
  </w:num>
  <w:num w:numId="19">
    <w:abstractNumId w:val="33"/>
  </w:num>
  <w:num w:numId="20">
    <w:abstractNumId w:val="26"/>
  </w:num>
  <w:num w:numId="21">
    <w:abstractNumId w:val="24"/>
  </w:num>
  <w:num w:numId="22">
    <w:abstractNumId w:val="11"/>
  </w:num>
  <w:num w:numId="23">
    <w:abstractNumId w:val="12"/>
  </w:num>
  <w:num w:numId="24">
    <w:abstractNumId w:val="30"/>
  </w:num>
  <w:num w:numId="25">
    <w:abstractNumId w:val="31"/>
  </w:num>
  <w:num w:numId="26">
    <w:abstractNumId w:val="19"/>
  </w:num>
  <w:num w:numId="27">
    <w:abstractNumId w:val="10"/>
  </w:num>
  <w:num w:numId="28">
    <w:abstractNumId w:val="1"/>
  </w:num>
  <w:num w:numId="29">
    <w:abstractNumId w:val="5"/>
  </w:num>
  <w:num w:numId="30">
    <w:abstractNumId w:val="27"/>
  </w:num>
  <w:num w:numId="31">
    <w:abstractNumId w:val="3"/>
  </w:num>
  <w:num w:numId="32">
    <w:abstractNumId w:val="28"/>
  </w:num>
  <w:num w:numId="33">
    <w:abstractNumId w:val="9"/>
  </w:num>
  <w:num w:numId="34">
    <w:abstractNumId w:val="0"/>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5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B71"/>
    <w:rsid w:val="00011BEB"/>
    <w:rsid w:val="0002707C"/>
    <w:rsid w:val="00033C6A"/>
    <w:rsid w:val="00071792"/>
    <w:rsid w:val="000F14E9"/>
    <w:rsid w:val="00107BD2"/>
    <w:rsid w:val="00120CA0"/>
    <w:rsid w:val="0017077A"/>
    <w:rsid w:val="00177768"/>
    <w:rsid w:val="00187C02"/>
    <w:rsid w:val="00224799"/>
    <w:rsid w:val="00230DB3"/>
    <w:rsid w:val="002349A9"/>
    <w:rsid w:val="00236ABB"/>
    <w:rsid w:val="0024290A"/>
    <w:rsid w:val="002B2242"/>
    <w:rsid w:val="00306762"/>
    <w:rsid w:val="003340BB"/>
    <w:rsid w:val="00355FCF"/>
    <w:rsid w:val="003C1614"/>
    <w:rsid w:val="003D6B40"/>
    <w:rsid w:val="003F2D61"/>
    <w:rsid w:val="004625CC"/>
    <w:rsid w:val="004978DA"/>
    <w:rsid w:val="005A2AB9"/>
    <w:rsid w:val="00613FF7"/>
    <w:rsid w:val="00617902"/>
    <w:rsid w:val="00680F37"/>
    <w:rsid w:val="0068296B"/>
    <w:rsid w:val="006E0C29"/>
    <w:rsid w:val="00723306"/>
    <w:rsid w:val="007244C1"/>
    <w:rsid w:val="00770D58"/>
    <w:rsid w:val="007D5599"/>
    <w:rsid w:val="00807F8B"/>
    <w:rsid w:val="0085545B"/>
    <w:rsid w:val="0088130A"/>
    <w:rsid w:val="00914F1D"/>
    <w:rsid w:val="0094576E"/>
    <w:rsid w:val="00951054"/>
    <w:rsid w:val="009961F1"/>
    <w:rsid w:val="009B74C4"/>
    <w:rsid w:val="00A84882"/>
    <w:rsid w:val="00A9552E"/>
    <w:rsid w:val="00AB2EFA"/>
    <w:rsid w:val="00B062F8"/>
    <w:rsid w:val="00B2473D"/>
    <w:rsid w:val="00B576D7"/>
    <w:rsid w:val="00B75027"/>
    <w:rsid w:val="00B978E3"/>
    <w:rsid w:val="00C576D6"/>
    <w:rsid w:val="00CB30C7"/>
    <w:rsid w:val="00CC301F"/>
    <w:rsid w:val="00CC7034"/>
    <w:rsid w:val="00CC72B8"/>
    <w:rsid w:val="00D13E10"/>
    <w:rsid w:val="00DB1605"/>
    <w:rsid w:val="00DD7B71"/>
    <w:rsid w:val="00E00DC2"/>
    <w:rsid w:val="00E36F0C"/>
    <w:rsid w:val="00F21CAB"/>
    <w:rsid w:val="00F31F16"/>
    <w:rsid w:val="00F76716"/>
    <w:rsid w:val="00F778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D086F6"/>
  <w15:docId w15:val="{D6936C43-73E5-4977-8790-69D638A29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290A"/>
    <w:pPr>
      <w:spacing w:before="120" w:after="120"/>
      <w:jc w:val="both"/>
    </w:pPr>
    <w:rPr>
      <w:rFonts w:ascii="Arial" w:hAnsi="Arial"/>
      <w:szCs w:val="24"/>
    </w:rPr>
  </w:style>
  <w:style w:type="paragraph" w:styleId="Heading1">
    <w:name w:val="heading 1"/>
    <w:basedOn w:val="Normal"/>
    <w:next w:val="Normal"/>
    <w:link w:val="Heading1Char"/>
    <w:uiPriority w:val="9"/>
    <w:qFormat/>
    <w:rsid w:val="0024290A"/>
    <w:pPr>
      <w:keepNext/>
      <w:keepLines/>
      <w:spacing w:before="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24290A"/>
    <w:pPr>
      <w:keepNext/>
      <w:keepLines/>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b/>
      <w:sz w:val="28"/>
      <w:szCs w:val="20"/>
    </w:rPr>
  </w:style>
  <w:style w:type="paragraph" w:customStyle="1" w:styleId="c1">
    <w:name w:val="c1"/>
    <w:basedOn w:val="Normal"/>
    <w:pPr>
      <w:widowControl w:val="0"/>
      <w:autoSpaceDE w:val="0"/>
      <w:autoSpaceDN w:val="0"/>
      <w:adjustRightInd w:val="0"/>
      <w:jc w:val="center"/>
    </w:pPr>
    <w:rPr>
      <w:lang w:val="en-US"/>
    </w:rPr>
  </w:style>
  <w:style w:type="paragraph" w:customStyle="1" w:styleId="c2">
    <w:name w:val="c2"/>
    <w:basedOn w:val="Normal"/>
    <w:pPr>
      <w:widowControl w:val="0"/>
      <w:autoSpaceDE w:val="0"/>
      <w:autoSpaceDN w:val="0"/>
      <w:adjustRightInd w:val="0"/>
      <w:jc w:val="center"/>
    </w:pPr>
    <w:rPr>
      <w:lang w:val="en-US"/>
    </w:rPr>
  </w:style>
  <w:style w:type="paragraph" w:customStyle="1" w:styleId="c3">
    <w:name w:val="c3"/>
    <w:basedOn w:val="Normal"/>
    <w:pPr>
      <w:widowControl w:val="0"/>
      <w:autoSpaceDE w:val="0"/>
      <w:autoSpaceDN w:val="0"/>
      <w:adjustRightInd w:val="0"/>
      <w:jc w:val="center"/>
    </w:pPr>
    <w:rPr>
      <w:lang w:val="en-US"/>
    </w:rPr>
  </w:style>
  <w:style w:type="paragraph" w:customStyle="1" w:styleId="p4">
    <w:name w:val="p4"/>
    <w:basedOn w:val="Normal"/>
    <w:pPr>
      <w:widowControl w:val="0"/>
      <w:tabs>
        <w:tab w:val="left" w:pos="379"/>
      </w:tabs>
      <w:autoSpaceDE w:val="0"/>
      <w:autoSpaceDN w:val="0"/>
      <w:adjustRightInd w:val="0"/>
      <w:ind w:left="1061" w:hanging="379"/>
    </w:pPr>
    <w:rPr>
      <w:lang w:val="en-US"/>
    </w:rPr>
  </w:style>
  <w:style w:type="paragraph" w:customStyle="1" w:styleId="p1">
    <w:name w:val="p1"/>
    <w:basedOn w:val="Normal"/>
    <w:pPr>
      <w:widowControl w:val="0"/>
      <w:tabs>
        <w:tab w:val="left" w:pos="362"/>
        <w:tab w:val="left" w:pos="839"/>
      </w:tabs>
      <w:autoSpaceDE w:val="0"/>
      <w:autoSpaceDN w:val="0"/>
      <w:adjustRightInd w:val="0"/>
      <w:ind w:left="839" w:hanging="477"/>
    </w:pPr>
    <w:rPr>
      <w:lang w:val="en-US"/>
    </w:rPr>
  </w:style>
  <w:style w:type="paragraph" w:customStyle="1" w:styleId="p2">
    <w:name w:val="p2"/>
    <w:basedOn w:val="Normal"/>
    <w:pPr>
      <w:widowControl w:val="0"/>
      <w:tabs>
        <w:tab w:val="left" w:pos="362"/>
      </w:tabs>
      <w:autoSpaceDE w:val="0"/>
      <w:autoSpaceDN w:val="0"/>
      <w:adjustRightInd w:val="0"/>
      <w:ind w:left="1078" w:hanging="362"/>
    </w:pPr>
    <w:rPr>
      <w:lang w:val="en-US"/>
    </w:rPr>
  </w:style>
  <w:style w:type="paragraph" w:customStyle="1" w:styleId="p3">
    <w:name w:val="p3"/>
    <w:basedOn w:val="Normal"/>
    <w:pPr>
      <w:widowControl w:val="0"/>
      <w:tabs>
        <w:tab w:val="left" w:pos="839"/>
      </w:tabs>
      <w:autoSpaceDE w:val="0"/>
      <w:autoSpaceDN w:val="0"/>
      <w:adjustRightInd w:val="0"/>
      <w:ind w:left="601"/>
    </w:pPr>
    <w:rPr>
      <w:lang w:val="en-US"/>
    </w:rPr>
  </w:style>
  <w:style w:type="paragraph" w:customStyle="1" w:styleId="p5">
    <w:name w:val="p5"/>
    <w:basedOn w:val="Normal"/>
    <w:pPr>
      <w:widowControl w:val="0"/>
      <w:autoSpaceDE w:val="0"/>
      <w:autoSpaceDN w:val="0"/>
      <w:adjustRightInd w:val="0"/>
      <w:ind w:left="1078"/>
    </w:pPr>
    <w:rPr>
      <w:lang w:val="en-US"/>
    </w:rPr>
  </w:style>
  <w:style w:type="paragraph" w:styleId="BodyTextIndent">
    <w:name w:val="Body Text Indent"/>
    <w:basedOn w:val="Normal"/>
    <w:semiHidden/>
    <w:pPr>
      <w:ind w:left="2166" w:hanging="1086"/>
    </w:pPr>
    <w:rPr>
      <w:sz w:val="28"/>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character" w:styleId="Strong">
    <w:name w:val="Strong"/>
    <w:qFormat/>
    <w:rsid w:val="00DD7B71"/>
    <w:rPr>
      <w:b/>
      <w:bCs/>
    </w:rPr>
  </w:style>
  <w:style w:type="paragraph" w:styleId="HTMLPreformatted">
    <w:name w:val="HTML Preformatted"/>
    <w:basedOn w:val="Normal"/>
    <w:rsid w:val="00CC3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rPr>
  </w:style>
  <w:style w:type="character" w:styleId="HTMLTypewriter">
    <w:name w:val="HTML Typewriter"/>
    <w:rsid w:val="00CC301F"/>
    <w:rPr>
      <w:rFonts w:ascii="Courier New" w:eastAsia="Times New Roman" w:hAnsi="Courier New" w:cs="Courier New"/>
      <w:sz w:val="20"/>
      <w:szCs w:val="20"/>
    </w:rPr>
  </w:style>
  <w:style w:type="paragraph" w:styleId="Header">
    <w:name w:val="header"/>
    <w:basedOn w:val="Normal"/>
    <w:link w:val="HeaderChar"/>
    <w:uiPriority w:val="99"/>
    <w:unhideWhenUsed/>
    <w:rsid w:val="0088130A"/>
    <w:pPr>
      <w:tabs>
        <w:tab w:val="center" w:pos="4320"/>
        <w:tab w:val="right" w:pos="8640"/>
      </w:tabs>
    </w:pPr>
  </w:style>
  <w:style w:type="character" w:customStyle="1" w:styleId="HeaderChar">
    <w:name w:val="Header Char"/>
    <w:basedOn w:val="DefaultParagraphFont"/>
    <w:link w:val="Header"/>
    <w:uiPriority w:val="99"/>
    <w:rsid w:val="0088130A"/>
    <w:rPr>
      <w:sz w:val="24"/>
      <w:szCs w:val="24"/>
    </w:rPr>
  </w:style>
  <w:style w:type="character" w:customStyle="1" w:styleId="Heading1Char">
    <w:name w:val="Heading 1 Char"/>
    <w:basedOn w:val="DefaultParagraphFont"/>
    <w:link w:val="Heading1"/>
    <w:uiPriority w:val="9"/>
    <w:rsid w:val="0024290A"/>
    <w:rPr>
      <w:rFonts w:ascii="Arial" w:eastAsiaTheme="majorEastAsia" w:hAnsi="Arial" w:cstheme="majorBidi"/>
      <w:b/>
      <w:szCs w:val="32"/>
    </w:rPr>
  </w:style>
  <w:style w:type="character" w:customStyle="1" w:styleId="Heading2Char">
    <w:name w:val="Heading 2 Char"/>
    <w:basedOn w:val="DefaultParagraphFont"/>
    <w:link w:val="Heading2"/>
    <w:uiPriority w:val="9"/>
    <w:rsid w:val="0024290A"/>
    <w:rPr>
      <w:rFonts w:ascii="Arial" w:eastAsiaTheme="majorEastAsia" w:hAnsi="Arial" w:cstheme="majorBidi"/>
      <w:b/>
      <w:szCs w:val="26"/>
    </w:rPr>
  </w:style>
  <w:style w:type="paragraph" w:styleId="ListParagraph">
    <w:name w:val="List Paragraph"/>
    <w:basedOn w:val="Normal"/>
    <w:uiPriority w:val="72"/>
    <w:rsid w:val="003C1614"/>
    <w:pPr>
      <w:ind w:left="720"/>
      <w:contextualSpacing/>
    </w:pPr>
  </w:style>
  <w:style w:type="character" w:customStyle="1" w:styleId="FooterChar">
    <w:name w:val="Footer Char"/>
    <w:basedOn w:val="DefaultParagraphFont"/>
    <w:link w:val="Footer"/>
    <w:uiPriority w:val="99"/>
    <w:rsid w:val="003C1614"/>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1736</Words>
  <Characters>8511</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Plymouth Sound BSAC</vt:lpstr>
    </vt:vector>
  </TitlesOfParts>
  <Company>Home</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Plymouth Sound BSAC</dc:title>
  <dc:subject/>
  <dc:creator>Robert F. Moore</dc:creator>
  <cp:keywords/>
  <cp:lastModifiedBy>(s) Honey Bowker</cp:lastModifiedBy>
  <cp:revision>7</cp:revision>
  <cp:lastPrinted>2019-04-03T17:10:00Z</cp:lastPrinted>
  <dcterms:created xsi:type="dcterms:W3CDTF">2019-03-26T14:01:00Z</dcterms:created>
  <dcterms:modified xsi:type="dcterms:W3CDTF">2019-04-03T17:10:00Z</dcterms:modified>
</cp:coreProperties>
</file>